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4A51" w14:textId="77777777" w:rsidR="00CB4A37" w:rsidRPr="00CB4A37" w:rsidRDefault="0040084D" w:rsidP="00CB4A37">
      <w:pPr>
        <w:spacing w:after="12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CB4A37">
        <w:rPr>
          <w:rFonts w:asciiTheme="minorHAnsi" w:hAnsiTheme="minorHAnsi"/>
          <w:b/>
          <w:sz w:val="32"/>
          <w:szCs w:val="32"/>
        </w:rPr>
        <w:t xml:space="preserve">Green Bond </w:t>
      </w:r>
      <w:r w:rsidR="00504C53" w:rsidRPr="00CB4A37">
        <w:rPr>
          <w:rFonts w:asciiTheme="minorHAnsi" w:hAnsiTheme="minorHAnsi"/>
          <w:b/>
          <w:sz w:val="32"/>
          <w:szCs w:val="32"/>
        </w:rPr>
        <w:t xml:space="preserve">/ Green Bond Programme </w:t>
      </w:r>
    </w:p>
    <w:p w14:paraId="6EC5F4B1" w14:textId="1DD941EC" w:rsidR="00695F4D" w:rsidRPr="00CB4A37" w:rsidRDefault="009B0172" w:rsidP="00CB4A37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CB4A37">
        <w:rPr>
          <w:rFonts w:asciiTheme="minorHAnsi" w:hAnsiTheme="minorHAnsi"/>
          <w:b/>
          <w:sz w:val="32"/>
          <w:szCs w:val="32"/>
        </w:rPr>
        <w:t>Information</w:t>
      </w:r>
      <w:r w:rsidR="005E06CD" w:rsidRPr="00CB4A37">
        <w:rPr>
          <w:rFonts w:asciiTheme="minorHAnsi" w:hAnsiTheme="minorHAnsi"/>
          <w:b/>
          <w:sz w:val="32"/>
          <w:szCs w:val="32"/>
        </w:rPr>
        <w:t xml:space="preserve"> </w:t>
      </w:r>
      <w:r w:rsidR="00504C53" w:rsidRPr="00CB4A37">
        <w:rPr>
          <w:rFonts w:asciiTheme="minorHAnsi" w:hAnsiTheme="minorHAnsi"/>
          <w:b/>
          <w:sz w:val="32"/>
          <w:szCs w:val="32"/>
        </w:rPr>
        <w:t>Template</w:t>
      </w:r>
      <w:r w:rsidR="008F5625">
        <w:rPr>
          <w:rStyle w:val="FootnoteReference"/>
          <w:rFonts w:asciiTheme="minorHAnsi" w:hAnsiTheme="minorHAnsi"/>
          <w:b/>
          <w:sz w:val="32"/>
          <w:szCs w:val="32"/>
        </w:rPr>
        <w:footnoteReference w:id="2"/>
      </w:r>
    </w:p>
    <w:p w14:paraId="3B492077" w14:textId="77777777" w:rsidR="00800BDE" w:rsidRPr="00CB4A37" w:rsidRDefault="00800BDE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7F6F39F0" w14:textId="18D34DA7" w:rsidR="00B91A79" w:rsidRDefault="008C362B" w:rsidP="007478B6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>ISSUER NAME</w:t>
      </w:r>
      <w:r w:rsidR="00B91A79"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 xml:space="preserve">: </w:t>
      </w:r>
    </w:p>
    <w:p w14:paraId="4BA5E314" w14:textId="5053CF60" w:rsidR="007478B6" w:rsidRPr="00931242" w:rsidRDefault="004102F4" w:rsidP="007478B6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>
        <w:rPr>
          <w:rFonts w:asciiTheme="minorHAnsi" w:hAnsiTheme="minorHAnsi"/>
          <w:b/>
          <w:color w:val="4F6228" w:themeColor="accent3" w:themeShade="80"/>
          <w:sz w:val="24"/>
          <w:szCs w:val="20"/>
        </w:rPr>
        <w:t>ISIN code</w:t>
      </w:r>
      <w:r w:rsidR="00304522">
        <w:rPr>
          <w:rStyle w:val="FootnoteReference"/>
          <w:rFonts w:asciiTheme="minorHAnsi" w:hAnsiTheme="minorHAnsi"/>
          <w:b/>
          <w:color w:val="4F6228" w:themeColor="accent3" w:themeShade="80"/>
          <w:sz w:val="24"/>
          <w:szCs w:val="20"/>
        </w:rPr>
        <w:footnoteReference w:id="3"/>
      </w:r>
      <w:r w:rsidR="00304522">
        <w:rPr>
          <w:rFonts w:asciiTheme="minorHAnsi" w:hAnsiTheme="minorHAnsi"/>
          <w:b/>
          <w:color w:val="4F6228" w:themeColor="accent3" w:themeShade="80"/>
          <w:sz w:val="24"/>
          <w:szCs w:val="20"/>
        </w:rPr>
        <w:t>:</w:t>
      </w:r>
    </w:p>
    <w:p w14:paraId="707746D6" w14:textId="1B054072" w:rsidR="00B91A79" w:rsidRDefault="00B91A79" w:rsidP="007478B6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 xml:space="preserve">Date of </w:t>
      </w:r>
      <w:r w:rsidR="00504C53"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 xml:space="preserve">completion or </w:t>
      </w:r>
      <w:r w:rsidR="00602ACD"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 xml:space="preserve">of </w:t>
      </w:r>
      <w:r w:rsidR="00504C53"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>latest update:</w:t>
      </w:r>
    </w:p>
    <w:p w14:paraId="046BF2A8" w14:textId="77777777" w:rsidR="007478B6" w:rsidRPr="00931242" w:rsidRDefault="007478B6" w:rsidP="007478B6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</w:p>
    <w:p w14:paraId="33860D16" w14:textId="38B0DD42" w:rsidR="003A7C78" w:rsidRDefault="003A7C78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47CA1D34" w14:textId="77777777" w:rsidR="001E23FD" w:rsidRDefault="001E23FD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237DDE18" w14:textId="586ACC00" w:rsidR="003A7C78" w:rsidRPr="004A781A" w:rsidRDefault="003A7C78" w:rsidP="003A7C78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="005651C5"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ssuance overview</w:t>
      </w:r>
    </w:p>
    <w:p w14:paraId="39E763D3" w14:textId="77777777" w:rsidR="004F530E" w:rsidRDefault="004F530E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7DE1767A" w14:textId="0ED26E8A" w:rsidR="00981924" w:rsidRDefault="005651C5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Description of the issuer: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580"/>
        <w:gridCol w:w="578"/>
        <w:gridCol w:w="4525"/>
      </w:tblGrid>
      <w:tr w:rsidR="00931242" w:rsidRPr="00141392" w14:paraId="5982BE38" w14:textId="77777777" w:rsidTr="0005059C">
        <w:trPr>
          <w:trHeight w:val="356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983226246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3456D726" w14:textId="08E7AA56" w:rsidR="00931242" w:rsidRPr="000E13D4" w:rsidRDefault="00C936C7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02889BB5" w14:textId="0FD210CF" w:rsidR="00931242" w:rsidRPr="00141392" w:rsidRDefault="00931242" w:rsidP="00B85EA5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Sovereign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920102036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4DCA2C7F" w14:textId="6256768C" w:rsidR="00931242" w:rsidRPr="000E13D4" w:rsidRDefault="00B64023" w:rsidP="00B85EA5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6019D163" w14:textId="4F456051" w:rsidR="00931242" w:rsidRPr="00141392" w:rsidRDefault="00931242" w:rsidP="00B85EA5">
            <w:pPr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Agency</w:t>
            </w:r>
          </w:p>
        </w:tc>
      </w:tr>
      <w:tr w:rsidR="00931242" w:rsidRPr="00141392" w14:paraId="2A9AF7FD" w14:textId="77777777" w:rsidTr="0005059C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57380764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07C862D5" w14:textId="77777777" w:rsidR="00931242" w:rsidRPr="000E13D4" w:rsidRDefault="00931242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2D843BDA" w14:textId="2A8D0DE0" w:rsidR="00931242" w:rsidRPr="00141392" w:rsidRDefault="00931242" w:rsidP="00B85EA5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Supra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31849559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44F8F60F" w14:textId="77777777" w:rsidR="00931242" w:rsidRPr="000E13D4" w:rsidRDefault="00931242" w:rsidP="00B85EA5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1E046B74" w14:textId="7173759B" w:rsidR="00931242" w:rsidRPr="00141392" w:rsidRDefault="00931242" w:rsidP="00B85EA5">
            <w:pPr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Municipality</w:t>
            </w:r>
          </w:p>
        </w:tc>
      </w:tr>
      <w:tr w:rsidR="00E71906" w:rsidRPr="00141392" w14:paraId="472F3FA7" w14:textId="77777777" w:rsidTr="00B23BE3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96709257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31494D6B" w14:textId="77777777" w:rsidR="00E71906" w:rsidRPr="000E13D4" w:rsidRDefault="00E71906" w:rsidP="00B23BE3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008A72F3" w14:textId="047C0B37" w:rsidR="00E71906" w:rsidRPr="00141392" w:rsidRDefault="00E71906" w:rsidP="00B23BE3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 xml:space="preserve">Financial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nstitution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1548020224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5A688B0C" w14:textId="77777777" w:rsidR="00E71906" w:rsidRPr="000E13D4" w:rsidRDefault="00E71906" w:rsidP="00B23BE3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0039DF11" w14:textId="3EB0BFDF" w:rsidR="00E71906" w:rsidRPr="00141392" w:rsidRDefault="00E71906" w:rsidP="00B23B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F592D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931242" w:rsidRPr="00141392" w14:paraId="13F63E39" w14:textId="77777777" w:rsidTr="0005059C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90667695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78E465E7" w14:textId="77777777" w:rsidR="00931242" w:rsidRPr="000E13D4" w:rsidRDefault="00931242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6D2650B1" w14:textId="44C7D3DF" w:rsidR="00931242" w:rsidRPr="00141392" w:rsidRDefault="00931242" w:rsidP="00B85EA5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 xml:space="preserve">Corporate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(please indicate the sector: real-estate, transportation, health, energy, infrastructure, </w:t>
            </w:r>
            <w:r w:rsidR="003A158A">
              <w:rPr>
                <w:rFonts w:asciiTheme="minorHAnsi" w:hAnsiTheme="minorHAnsi"/>
                <w:bCs/>
                <w:i/>
                <w:iCs/>
                <w:szCs w:val="20"/>
              </w:rPr>
              <w:t>etc.)</w:t>
            </w:r>
          </w:p>
          <w:p w14:paraId="71F28737" w14:textId="77777777" w:rsidR="00931242" w:rsidRPr="00141392" w:rsidRDefault="00931242" w:rsidP="00B85EA5">
            <w:pPr>
              <w:ind w:left="-15"/>
              <w:rPr>
                <w:rFonts w:asciiTheme="minorHAnsi" w:hAnsiTheme="minorHAnsi"/>
                <w:sz w:val="22"/>
              </w:rPr>
            </w:pPr>
          </w:p>
        </w:tc>
        <w:tc>
          <w:tcPr>
            <w:tcW w:w="578" w:type="dxa"/>
          </w:tcPr>
          <w:p w14:paraId="003A3EFF" w14:textId="5481CA25" w:rsidR="00931242" w:rsidRPr="000E13D4" w:rsidRDefault="00931242" w:rsidP="00B85EA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4525" w:type="dxa"/>
          </w:tcPr>
          <w:p w14:paraId="7B4B5484" w14:textId="77777777" w:rsidR="00931242" w:rsidRPr="00141392" w:rsidRDefault="00931242" w:rsidP="00B85EA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929E6D0" w14:textId="77777777" w:rsidR="00A639E9" w:rsidRDefault="00A639E9" w:rsidP="00931242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68BDC455" w14:textId="39ED2179" w:rsidR="00931242" w:rsidRDefault="00583E2A" w:rsidP="00931242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Type of Issuance: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9639"/>
      </w:tblGrid>
      <w:tr w:rsidR="004E69CB" w:rsidRPr="00141392" w14:paraId="0C08572F" w14:textId="77777777" w:rsidTr="00CB7E60">
        <w:trPr>
          <w:trHeight w:val="356"/>
        </w:trPr>
        <w:sdt>
          <w:sdtPr>
            <w:rPr>
              <w:rFonts w:asciiTheme="minorHAnsi" w:hAnsiTheme="minorHAnsi"/>
              <w:b/>
              <w:bCs/>
              <w:sz w:val="22"/>
            </w:rPr>
            <w:id w:val="48976575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43" w:type="dxa"/>
              </w:tcPr>
              <w:p w14:paraId="7D10C749" w14:textId="65AF38E4" w:rsidR="004E69CB" w:rsidRPr="000E13D4" w:rsidRDefault="00B64023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7BA2ACB" w14:textId="6E485756" w:rsidR="004E69CB" w:rsidRPr="00141392" w:rsidRDefault="004E69CB" w:rsidP="00B85EA5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Sovereign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Debt</w:t>
            </w:r>
          </w:p>
        </w:tc>
      </w:tr>
      <w:tr w:rsidR="004E69CB" w:rsidRPr="00141392" w14:paraId="3254AE8B" w14:textId="77777777" w:rsidTr="00CB7E6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735430436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43" w:type="dxa"/>
              </w:tcPr>
              <w:p w14:paraId="37056AB6" w14:textId="77777777" w:rsidR="004E69CB" w:rsidRPr="000E13D4" w:rsidRDefault="004E69CB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5DB8A47" w14:textId="7CD2247D" w:rsidR="004E69CB" w:rsidRPr="00141392" w:rsidRDefault="004E69CB" w:rsidP="00B85EA5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Supra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Debt</w:t>
            </w:r>
          </w:p>
        </w:tc>
      </w:tr>
      <w:tr w:rsidR="004E69CB" w:rsidRPr="00141392" w14:paraId="2963421E" w14:textId="77777777" w:rsidTr="00CB7E6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338423544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43" w:type="dxa"/>
              </w:tcPr>
              <w:p w14:paraId="75B8E1C9" w14:textId="77777777" w:rsidR="004E69CB" w:rsidRPr="000E13D4" w:rsidRDefault="004E69CB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0BACD4F" w14:textId="39A3CC22" w:rsidR="00B64023" w:rsidRPr="00B64023" w:rsidRDefault="00B64023" w:rsidP="00B64023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4023">
              <w:rPr>
                <w:rFonts w:asciiTheme="minorHAnsi" w:hAnsiTheme="minorHAnsi"/>
                <w:b/>
                <w:bCs/>
                <w:sz w:val="24"/>
                <w:szCs w:val="24"/>
              </w:rPr>
              <w:t>Corporate Debt</w:t>
            </w:r>
          </w:p>
        </w:tc>
      </w:tr>
      <w:tr w:rsidR="00B64023" w:rsidRPr="00141392" w14:paraId="33006118" w14:textId="77777777" w:rsidTr="00CB7E6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745179351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43" w:type="dxa"/>
              </w:tcPr>
              <w:p w14:paraId="3922C15D" w14:textId="5988BCB9" w:rsidR="00B64023" w:rsidRPr="000E13D4" w:rsidRDefault="00BC4639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1039F3A" w14:textId="5BDAF803" w:rsidR="00B64023" w:rsidRPr="00B64023" w:rsidRDefault="00B64023" w:rsidP="00B64023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4023">
              <w:rPr>
                <w:rFonts w:asciiTheme="minorHAnsi" w:hAnsiTheme="minorHAnsi"/>
                <w:b/>
                <w:bCs/>
                <w:sz w:val="24"/>
                <w:szCs w:val="24"/>
              </w:rPr>
              <w:t>Covered Bond</w:t>
            </w:r>
          </w:p>
        </w:tc>
      </w:tr>
      <w:tr w:rsidR="00B64023" w:rsidRPr="00141392" w14:paraId="37EED521" w14:textId="77777777" w:rsidTr="00CB7E6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54767580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43" w:type="dxa"/>
              </w:tcPr>
              <w:p w14:paraId="581CF121" w14:textId="77777777" w:rsidR="00B64023" w:rsidRPr="000E13D4" w:rsidRDefault="00B64023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14324FC" w14:textId="1B5E44F4" w:rsidR="00B64023" w:rsidRPr="00B64023" w:rsidRDefault="00B64023" w:rsidP="00B64023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Asset Backed Securitisation (RMBS, CMBS, Auto, Credit Card, etc.)</w:t>
            </w:r>
          </w:p>
        </w:tc>
      </w:tr>
      <w:tr w:rsidR="00B64023" w:rsidRPr="00B64023" w14:paraId="58D91743" w14:textId="77777777" w:rsidTr="00CB7E6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80930703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43" w:type="dxa"/>
              </w:tcPr>
              <w:p w14:paraId="39FEDFF2" w14:textId="00F0EA9B" w:rsidR="00B64023" w:rsidRPr="000E13D4" w:rsidRDefault="00BC4639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1E211FF" w14:textId="65A32D3F" w:rsidR="00B64023" w:rsidRPr="00B64023" w:rsidRDefault="00B64023" w:rsidP="00B85EA5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Municip</w:t>
            </w:r>
            <w:r w:rsidR="00BC4639">
              <w:rPr>
                <w:rFonts w:asciiTheme="minorHAnsi" w:hAnsiTheme="minorHAnsi"/>
                <w:b/>
                <w:bCs/>
                <w:sz w:val="24"/>
                <w:szCs w:val="24"/>
              </w:rPr>
              <w:t>al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Bond</w:t>
            </w:r>
            <w:r w:rsidR="00BC463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Revenue Bond</w:t>
            </w:r>
          </w:p>
        </w:tc>
      </w:tr>
      <w:tr w:rsidR="00F04C2C" w:rsidRPr="00B64023" w14:paraId="49D67B46" w14:textId="77777777" w:rsidTr="00CB7E6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2004353746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43" w:type="dxa"/>
              </w:tcPr>
              <w:p w14:paraId="109A076F" w14:textId="3F47C4B3" w:rsidR="00F04C2C" w:rsidRPr="000E13D4" w:rsidRDefault="00F04C2C" w:rsidP="00B85EA5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01BE96C" w14:textId="2D82B9C0" w:rsidR="00F04C2C" w:rsidRDefault="00F04C2C" w:rsidP="00B85EA5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85B2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Other </w:t>
            </w:r>
            <w:r w:rsidR="000814AD" w:rsidRPr="00985B2E">
              <w:rPr>
                <w:rFonts w:asciiTheme="minorHAnsi" w:hAnsiTheme="minorHAnsi"/>
                <w:i/>
                <w:szCs w:val="20"/>
              </w:rPr>
              <w:t>(please specify)</w:t>
            </w:r>
            <w:r w:rsidR="000814AD" w:rsidRPr="00985B2E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14:paraId="0EA83B4A" w14:textId="77777777" w:rsidR="00A639E9" w:rsidRDefault="00A639E9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3B9F945A" w14:textId="77777777" w:rsidR="00004784" w:rsidRDefault="00004784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501E2C1F" w14:textId="580CC9B8" w:rsidR="003A7C78" w:rsidRDefault="001B0A1A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Is</w:t>
      </w:r>
      <w:r w:rsidR="003A7C78">
        <w:rPr>
          <w:rFonts w:asciiTheme="minorHAnsi" w:hAnsiTheme="minorHAnsi"/>
          <w:b/>
          <w:sz w:val="24"/>
          <w:szCs w:val="24"/>
        </w:rPr>
        <w:t xml:space="preserve"> </w:t>
      </w:r>
      <w:r w:rsidR="004F530E">
        <w:rPr>
          <w:rFonts w:asciiTheme="minorHAnsi" w:hAnsiTheme="minorHAnsi"/>
          <w:b/>
          <w:sz w:val="24"/>
          <w:szCs w:val="24"/>
        </w:rPr>
        <w:t xml:space="preserve">there </w:t>
      </w:r>
      <w:r w:rsidR="003A7C78">
        <w:rPr>
          <w:rFonts w:asciiTheme="minorHAnsi" w:hAnsiTheme="minorHAnsi"/>
          <w:b/>
          <w:sz w:val="24"/>
          <w:szCs w:val="24"/>
        </w:rPr>
        <w:t>a Green Bond Framework available</w:t>
      </w:r>
      <w:r>
        <w:rPr>
          <w:rFonts w:asciiTheme="minorHAnsi" w:hAnsiTheme="minorHAnsi"/>
          <w:b/>
          <w:sz w:val="24"/>
          <w:szCs w:val="24"/>
        </w:rPr>
        <w:t>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8C362B" w:rsidRPr="008C362B" w14:paraId="30138FB2" w14:textId="77777777" w:rsidTr="001B0A1A">
        <w:sdt>
          <w:sdtPr>
            <w:rPr>
              <w:rFonts w:asciiTheme="minorHAnsi" w:hAnsiTheme="minorHAnsi"/>
              <w:b/>
              <w:bCs/>
              <w:sz w:val="22"/>
            </w:rPr>
            <w:id w:val="-106988823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7123472D" w14:textId="21C7990B" w:rsidR="008C362B" w:rsidRPr="008F5625" w:rsidRDefault="008C362B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77D1DDC5" w14:textId="658EE136" w:rsidR="008C362B" w:rsidRPr="008C362B" w:rsidRDefault="008F5625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Yes,</w:t>
            </w:r>
            <w:r w:rsidR="001B0A1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B0A1A" w:rsidRPr="001B0A1A">
              <w:rPr>
                <w:rFonts w:asciiTheme="minorHAnsi" w:hAnsiTheme="minorHAnsi"/>
                <w:bCs/>
                <w:szCs w:val="20"/>
              </w:rPr>
              <w:t>publicly</w:t>
            </w:r>
            <w:r w:rsidR="008C362B" w:rsidRPr="001B0A1A">
              <w:rPr>
                <w:rFonts w:asciiTheme="minorHAnsi" w:hAnsiTheme="minorHAnsi"/>
                <w:bCs/>
                <w:szCs w:val="20"/>
              </w:rPr>
              <w:t xml:space="preserve"> on </w:t>
            </w:r>
            <w:r w:rsidR="00E21CB4">
              <w:rPr>
                <w:rFonts w:asciiTheme="minorHAnsi" w:hAnsiTheme="minorHAnsi"/>
                <w:bCs/>
                <w:szCs w:val="20"/>
              </w:rPr>
              <w:t>a</w:t>
            </w:r>
            <w:r w:rsidR="008C362B" w:rsidRPr="001B0A1A">
              <w:rPr>
                <w:rFonts w:asciiTheme="minorHAnsi" w:hAnsiTheme="minorHAnsi"/>
                <w:bCs/>
                <w:szCs w:val="20"/>
              </w:rPr>
              <w:t xml:space="preserve"> website</w:t>
            </w:r>
            <w:r w:rsidR="008C362B"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75A492CE" w14:textId="77777777" w:rsidR="008C362B" w:rsidRDefault="001B0A1A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 w:rsidR="0009790D">
              <w:rPr>
                <w:rFonts w:asciiTheme="minorHAnsi" w:hAnsiTheme="minorHAnsi"/>
                <w:bCs/>
                <w:i/>
                <w:iCs/>
                <w:szCs w:val="20"/>
              </w:rPr>
              <w:t>webl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ink</w:t>
            </w:r>
          </w:p>
          <w:p w14:paraId="4935CD58" w14:textId="3B603A2D" w:rsidR="008B1549" w:rsidRPr="001B0A1A" w:rsidRDefault="008B1549" w:rsidP="00B85EA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8C362B" w:rsidRPr="008C362B" w14:paraId="40A36498" w14:textId="77777777" w:rsidTr="001B0A1A">
        <w:sdt>
          <w:sdtPr>
            <w:rPr>
              <w:rFonts w:asciiTheme="minorHAnsi" w:hAnsiTheme="minorHAnsi"/>
              <w:b/>
              <w:bCs/>
              <w:sz w:val="22"/>
            </w:rPr>
            <w:id w:val="-154829911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399CAC97" w14:textId="5DBF595F" w:rsidR="008C362B" w:rsidRPr="008F5625" w:rsidRDefault="008C362B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797C7AA0" w14:textId="57457570" w:rsidR="008C362B" w:rsidRPr="008C362B" w:rsidRDefault="008F5625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Yes,</w:t>
            </w:r>
            <w:r w:rsidR="001B0A1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B0A1A" w:rsidRPr="001B0A1A">
              <w:rPr>
                <w:rFonts w:asciiTheme="minorHAnsi" w:hAnsiTheme="minorHAnsi"/>
                <w:bCs/>
                <w:szCs w:val="20"/>
              </w:rPr>
              <w:t>to</w:t>
            </w:r>
            <w:r w:rsidR="008C362B" w:rsidRPr="001B0A1A">
              <w:rPr>
                <w:rFonts w:asciiTheme="minorHAnsi" w:hAnsiTheme="minorHAnsi"/>
                <w:bCs/>
                <w:szCs w:val="20"/>
              </w:rPr>
              <w:t xml:space="preserve"> investors only</w:t>
            </w:r>
          </w:p>
        </w:tc>
        <w:tc>
          <w:tcPr>
            <w:tcW w:w="6232" w:type="dxa"/>
          </w:tcPr>
          <w:p w14:paraId="49C28ED3" w14:textId="77777777" w:rsidR="008C362B" w:rsidRDefault="001B0A1A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37793999" w14:textId="45A0ED76" w:rsidR="008B1549" w:rsidRPr="001B0A1A" w:rsidRDefault="008B1549" w:rsidP="00B85EA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8F5625" w:rsidRPr="008C362B" w14:paraId="5B0DA590" w14:textId="77777777" w:rsidTr="001B0A1A">
        <w:sdt>
          <w:sdtPr>
            <w:rPr>
              <w:rFonts w:asciiTheme="minorHAnsi" w:hAnsiTheme="minorHAnsi"/>
              <w:b/>
              <w:bCs/>
              <w:sz w:val="22"/>
            </w:rPr>
            <w:id w:val="-44646353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3703CA40" w14:textId="1BA03948" w:rsidR="008F5625" w:rsidRPr="008F5625" w:rsidRDefault="001B0A1A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2772C395" w14:textId="1F1333CA" w:rsidR="008F5625" w:rsidRPr="008C362B" w:rsidRDefault="008F5625" w:rsidP="00B8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No, </w:t>
            </w:r>
            <w:r w:rsidRPr="001B0A1A">
              <w:rPr>
                <w:rFonts w:asciiTheme="minorHAnsi" w:hAnsiTheme="minorHAnsi"/>
                <w:bCs/>
                <w:szCs w:val="20"/>
              </w:rPr>
              <w:t>but</w:t>
            </w:r>
            <w:r w:rsidR="001B0A1A" w:rsidRPr="001B0A1A">
              <w:rPr>
                <w:rFonts w:asciiTheme="minorHAnsi" w:hAnsiTheme="minorHAnsi"/>
                <w:bCs/>
                <w:szCs w:val="20"/>
              </w:rPr>
              <w:t xml:space="preserve"> e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quivalent information </w:t>
            </w:r>
            <w:r w:rsidR="001B0A1A" w:rsidRPr="001B0A1A">
              <w:rPr>
                <w:rFonts w:asciiTheme="minorHAnsi" w:hAnsiTheme="minorHAnsi"/>
                <w:bCs/>
                <w:szCs w:val="20"/>
              </w:rPr>
              <w:t xml:space="preserve">can be found in </w:t>
            </w:r>
            <w:r w:rsidR="001B0A1A">
              <w:rPr>
                <w:rFonts w:asciiTheme="minorHAnsi" w:hAnsiTheme="minorHAnsi"/>
                <w:bCs/>
                <w:szCs w:val="20"/>
              </w:rPr>
              <w:t xml:space="preserve">legal </w:t>
            </w:r>
            <w:r w:rsidR="00E21CB4">
              <w:rPr>
                <w:rFonts w:asciiTheme="minorHAnsi" w:hAnsiTheme="minorHAnsi"/>
                <w:bCs/>
                <w:szCs w:val="20"/>
              </w:rPr>
              <w:t xml:space="preserve">or other </w:t>
            </w:r>
            <w:r w:rsidR="001B0A1A" w:rsidRPr="001B0A1A">
              <w:rPr>
                <w:rFonts w:asciiTheme="minorHAnsi" w:hAnsiTheme="minorHAnsi"/>
                <w:bCs/>
                <w:szCs w:val="20"/>
              </w:rPr>
              <w:t>documentation</w:t>
            </w:r>
          </w:p>
        </w:tc>
        <w:tc>
          <w:tcPr>
            <w:tcW w:w="6232" w:type="dxa"/>
          </w:tcPr>
          <w:p w14:paraId="12C2E88B" w14:textId="77777777" w:rsidR="008F5625" w:rsidRDefault="001B0A1A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weblink or the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contact details of the IR team</w:t>
            </w:r>
          </w:p>
          <w:p w14:paraId="3F9054D5" w14:textId="77777777" w:rsidR="008B1549" w:rsidRDefault="008B1549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78C5E5CB" w14:textId="164065DC" w:rsidR="00305733" w:rsidRPr="008C362B" w:rsidRDefault="00305733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1B0A1A" w:rsidRPr="008C362B" w14:paraId="1C9D00DE" w14:textId="77777777" w:rsidTr="001B0A1A">
        <w:sdt>
          <w:sdtPr>
            <w:rPr>
              <w:rFonts w:asciiTheme="minorHAnsi" w:hAnsiTheme="minorHAnsi"/>
              <w:b/>
              <w:bCs/>
              <w:sz w:val="22"/>
            </w:rPr>
            <w:id w:val="-1670553149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709217B1" w14:textId="6250AC7A" w:rsidR="001B0A1A" w:rsidRPr="008F5625" w:rsidRDefault="001B0A1A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2FA3E7E0" w14:textId="3620493C" w:rsidR="001B0A1A" w:rsidRDefault="001B0A1A" w:rsidP="00B8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6232" w:type="dxa"/>
          </w:tcPr>
          <w:p w14:paraId="2A16257B" w14:textId="01988B14" w:rsidR="001B0A1A" w:rsidRDefault="001B0A1A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explain </w:t>
            </w:r>
          </w:p>
          <w:p w14:paraId="3E03388B" w14:textId="49836FC1" w:rsidR="00A94351" w:rsidRPr="008C362B" w:rsidRDefault="00A94351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0A3ED3F5" w14:textId="45AE0031" w:rsidR="003A7C78" w:rsidRDefault="003A7C78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7719C924" w14:textId="3346743F" w:rsidR="00CF4081" w:rsidRDefault="00CF4081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729B826F" w14:textId="6B25638C" w:rsidR="001B0A1A" w:rsidRDefault="0009790D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</w:t>
      </w:r>
      <w:r w:rsidR="00E21CB4">
        <w:rPr>
          <w:rFonts w:asciiTheme="minorHAnsi" w:hAnsiTheme="minorHAnsi"/>
          <w:b/>
          <w:sz w:val="24"/>
          <w:szCs w:val="24"/>
        </w:rPr>
        <w:t>f there is a Green Bond Framework, is</w:t>
      </w:r>
      <w:r w:rsidR="004A2413">
        <w:rPr>
          <w:rFonts w:asciiTheme="minorHAnsi" w:hAnsiTheme="minorHAnsi"/>
          <w:b/>
          <w:sz w:val="24"/>
          <w:szCs w:val="24"/>
        </w:rPr>
        <w:t xml:space="preserve"> </w:t>
      </w:r>
      <w:r w:rsidR="004F530E">
        <w:rPr>
          <w:rFonts w:asciiTheme="minorHAnsi" w:hAnsiTheme="minorHAnsi"/>
          <w:b/>
          <w:sz w:val="24"/>
          <w:szCs w:val="24"/>
        </w:rPr>
        <w:t>there</w:t>
      </w:r>
      <w:r>
        <w:rPr>
          <w:rFonts w:asciiTheme="minorHAnsi" w:hAnsiTheme="minorHAnsi"/>
          <w:b/>
          <w:sz w:val="24"/>
          <w:szCs w:val="24"/>
        </w:rPr>
        <w:t xml:space="preserve"> a pre-issuance external review available?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09790D" w:rsidRPr="008C362B" w14:paraId="568C76F1" w14:textId="77777777" w:rsidTr="00B85EA5">
        <w:sdt>
          <w:sdtPr>
            <w:rPr>
              <w:rFonts w:asciiTheme="minorHAnsi" w:hAnsiTheme="minorHAnsi"/>
              <w:b/>
              <w:bCs/>
              <w:sz w:val="22"/>
            </w:rPr>
            <w:id w:val="-2136706313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6C357F44" w14:textId="77777777" w:rsidR="0009790D" w:rsidRPr="008F5625" w:rsidRDefault="0009790D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5B6051BB" w14:textId="3E81F2CB" w:rsidR="0009790D" w:rsidRPr="008C362B" w:rsidRDefault="0009790D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publicly on </w:t>
            </w:r>
            <w:r w:rsidR="00E21CB4">
              <w:rPr>
                <w:rFonts w:asciiTheme="minorHAnsi" w:hAnsiTheme="minorHAnsi"/>
                <w:bCs/>
                <w:szCs w:val="20"/>
              </w:rPr>
              <w:t>a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 website</w:t>
            </w:r>
            <w:r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19D3BC00" w14:textId="45A3AFDC" w:rsidR="0009790D" w:rsidRDefault="0009790D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 w:rsidR="008B1549">
              <w:rPr>
                <w:rFonts w:asciiTheme="minorHAnsi" w:hAnsiTheme="minorHAnsi"/>
                <w:bCs/>
                <w:i/>
                <w:iCs/>
                <w:szCs w:val="20"/>
              </w:rPr>
              <w:t>web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link</w:t>
            </w:r>
          </w:p>
          <w:p w14:paraId="192C60DB" w14:textId="2EA8B926" w:rsidR="008B1549" w:rsidRPr="001B0A1A" w:rsidRDefault="008B1549" w:rsidP="00B85EA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09790D" w:rsidRPr="008C362B" w14:paraId="73627B4F" w14:textId="77777777" w:rsidTr="00B85EA5">
        <w:sdt>
          <w:sdtPr>
            <w:rPr>
              <w:rFonts w:asciiTheme="minorHAnsi" w:hAnsiTheme="minorHAnsi"/>
              <w:b/>
              <w:bCs/>
              <w:sz w:val="22"/>
            </w:rPr>
            <w:id w:val="-1040671526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65BBDD08" w14:textId="77777777" w:rsidR="0009790D" w:rsidRPr="008F5625" w:rsidRDefault="0009790D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731B61CE" w14:textId="77777777" w:rsidR="0009790D" w:rsidRPr="008C362B" w:rsidRDefault="0009790D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>to investors only</w:t>
            </w:r>
          </w:p>
        </w:tc>
        <w:tc>
          <w:tcPr>
            <w:tcW w:w="6232" w:type="dxa"/>
          </w:tcPr>
          <w:p w14:paraId="614962F1" w14:textId="77777777" w:rsidR="0009790D" w:rsidRDefault="0009790D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7C841D3C" w14:textId="339E7709" w:rsidR="008B1549" w:rsidRPr="001B0A1A" w:rsidRDefault="008B1549" w:rsidP="00B85EA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09790D" w:rsidRPr="008C362B" w14:paraId="3FA5023A" w14:textId="77777777" w:rsidTr="00B85EA5">
        <w:sdt>
          <w:sdtPr>
            <w:rPr>
              <w:rFonts w:asciiTheme="minorHAnsi" w:hAnsiTheme="minorHAnsi"/>
              <w:b/>
              <w:bCs/>
              <w:sz w:val="22"/>
            </w:rPr>
            <w:id w:val="-1282415091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242170EC" w14:textId="77777777" w:rsidR="0009790D" w:rsidRPr="008F5625" w:rsidRDefault="0009790D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31F5E4E1" w14:textId="7B6CF7E0" w:rsidR="0009790D" w:rsidRPr="008C362B" w:rsidRDefault="0009790D" w:rsidP="00B8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but </w:t>
            </w:r>
            <w:r>
              <w:rPr>
                <w:rFonts w:asciiTheme="minorHAnsi" w:hAnsiTheme="minorHAnsi"/>
                <w:bCs/>
                <w:szCs w:val="20"/>
              </w:rPr>
              <w:t>an internal assessment is available</w:t>
            </w:r>
          </w:p>
        </w:tc>
        <w:tc>
          <w:tcPr>
            <w:tcW w:w="6232" w:type="dxa"/>
          </w:tcPr>
          <w:p w14:paraId="726E4D25" w14:textId="77777777" w:rsidR="0009790D" w:rsidRDefault="0009790D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weblink or the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contact details of the IR team</w:t>
            </w:r>
          </w:p>
          <w:p w14:paraId="415A48BB" w14:textId="76F6BAEF" w:rsidR="00931242" w:rsidRPr="008C362B" w:rsidRDefault="00931242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09790D" w:rsidRPr="008C362B" w14:paraId="7D721030" w14:textId="77777777" w:rsidTr="00B85EA5">
        <w:sdt>
          <w:sdtPr>
            <w:rPr>
              <w:rFonts w:asciiTheme="minorHAnsi" w:hAnsiTheme="minorHAnsi"/>
              <w:b/>
              <w:bCs/>
              <w:sz w:val="22"/>
            </w:rPr>
            <w:id w:val="-457335042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3853522C" w14:textId="77777777" w:rsidR="0009790D" w:rsidRPr="008F5625" w:rsidRDefault="0009790D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6F84396C" w14:textId="00E90549" w:rsidR="0009790D" w:rsidRDefault="0009790D" w:rsidP="00B8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6232" w:type="dxa"/>
          </w:tcPr>
          <w:p w14:paraId="6A87903D" w14:textId="39186E0F" w:rsidR="0009790D" w:rsidRDefault="0009790D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explain and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indicate the contact details of the IR team</w:t>
            </w:r>
          </w:p>
          <w:p w14:paraId="3E9BE377" w14:textId="0C927B0E" w:rsidR="00931242" w:rsidRPr="008C362B" w:rsidRDefault="00931242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72061BB8" w14:textId="0EA783DA" w:rsidR="0009790D" w:rsidRDefault="0009790D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3FDB7289" w14:textId="353C74E7" w:rsidR="0008698D" w:rsidRDefault="0040733A" w:rsidP="0040733A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II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Pr="000D29F3">
        <w:rPr>
          <w:rFonts w:asciiTheme="minorHAnsi" w:hAnsiTheme="minorHAnsi"/>
          <w:b/>
          <w:color w:val="4F6228" w:themeColor="accent3" w:themeShade="80"/>
          <w:sz w:val="32"/>
          <w:szCs w:val="32"/>
        </w:rPr>
        <w:t>Issu</w:t>
      </w:r>
      <w:r w:rsidRPr="00302E83">
        <w:rPr>
          <w:rFonts w:asciiTheme="minorHAnsi" w:hAnsiTheme="minorHAnsi"/>
          <w:b/>
          <w:color w:val="4F6228" w:themeColor="accent3" w:themeShade="80"/>
          <w:sz w:val="32"/>
          <w:szCs w:val="32"/>
        </w:rPr>
        <w:t>er</w:t>
      </w:r>
      <w:r w:rsidR="00A56957" w:rsidRPr="00302E83">
        <w:rPr>
          <w:rFonts w:asciiTheme="minorHAnsi" w:hAnsiTheme="minorHAnsi"/>
          <w:b/>
          <w:color w:val="4F6228" w:themeColor="accent3" w:themeShade="80"/>
          <w:sz w:val="32"/>
          <w:szCs w:val="32"/>
        </w:rPr>
        <w:t>’s</w:t>
      </w:r>
      <w:r w:rsidRPr="00302E83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</w:t>
      </w:r>
      <w:r w:rsidR="00193C91" w:rsidRPr="00985B2E">
        <w:rPr>
          <w:rFonts w:asciiTheme="minorHAnsi" w:hAnsiTheme="minorHAnsi"/>
          <w:b/>
          <w:color w:val="4F6228" w:themeColor="accent3" w:themeShade="80"/>
          <w:sz w:val="32"/>
          <w:szCs w:val="32"/>
        </w:rPr>
        <w:t>sustainability</w:t>
      </w:r>
      <w:r w:rsidR="00193C91" w:rsidRPr="000D29F3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</w:t>
      </w:r>
      <w:r w:rsidR="0016363F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/ </w:t>
      </w:r>
      <w:r w:rsidR="000726B5">
        <w:rPr>
          <w:rFonts w:asciiTheme="minorHAnsi" w:hAnsiTheme="minorHAnsi"/>
          <w:b/>
          <w:color w:val="4F6228" w:themeColor="accent3" w:themeShade="80"/>
          <w:sz w:val="32"/>
          <w:szCs w:val="32"/>
        </w:rPr>
        <w:t>ESG</w:t>
      </w:r>
      <w:r w:rsidR="004A2413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strategy</w:t>
      </w:r>
    </w:p>
    <w:p w14:paraId="6804EA39" w14:textId="77777777" w:rsidR="0040733A" w:rsidRPr="00E114FA" w:rsidRDefault="0040733A" w:rsidP="0040733A">
      <w:pPr>
        <w:spacing w:after="0" w:line="240" w:lineRule="auto"/>
        <w:ind w:left="-142"/>
        <w:rPr>
          <w:rFonts w:asciiTheme="minorHAnsi" w:hAnsiTheme="minorHAnsi"/>
          <w:b/>
          <w:sz w:val="22"/>
        </w:rPr>
      </w:pPr>
    </w:p>
    <w:p w14:paraId="554A7D53" w14:textId="004A3ECC" w:rsidR="003A7C78" w:rsidRDefault="004F530E" w:rsidP="00E114FA">
      <w:pPr>
        <w:spacing w:after="0" w:line="240" w:lineRule="auto"/>
        <w:ind w:left="-142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b/>
          <w:sz w:val="24"/>
          <w:szCs w:val="24"/>
        </w:rPr>
        <w:t xml:space="preserve">What are the </w:t>
      </w:r>
      <w:r w:rsidR="0008698D" w:rsidRPr="0008698D">
        <w:rPr>
          <w:rFonts w:asciiTheme="minorHAnsi" w:hAnsiTheme="minorHAnsi"/>
          <w:b/>
          <w:sz w:val="24"/>
          <w:szCs w:val="24"/>
        </w:rPr>
        <w:t xml:space="preserve">issuer’s overarching objectives, strategy, policy and/or processes relating to </w:t>
      </w:r>
      <w:r w:rsidRPr="0008698D">
        <w:rPr>
          <w:rFonts w:asciiTheme="minorHAnsi" w:hAnsiTheme="minorHAnsi"/>
          <w:b/>
          <w:sz w:val="24"/>
          <w:szCs w:val="24"/>
        </w:rPr>
        <w:t>sustainability?</w:t>
      </w:r>
      <w:r w:rsidR="00606A9A">
        <w:rPr>
          <w:rFonts w:asciiTheme="minorHAnsi" w:hAnsiTheme="minorHAnsi"/>
          <w:b/>
          <w:sz w:val="24"/>
          <w:szCs w:val="24"/>
        </w:rPr>
        <w:t xml:space="preserve">  </w:t>
      </w:r>
      <w:r w:rsidR="00DB2F25" w:rsidRPr="004133E3">
        <w:rPr>
          <w:rFonts w:asciiTheme="minorHAnsi" w:hAnsiTheme="minorHAnsi"/>
          <w:i/>
          <w:iCs/>
          <w:szCs w:val="20"/>
        </w:rPr>
        <w:t>Please describe briefly</w:t>
      </w:r>
      <w:r w:rsidR="002263C3" w:rsidRPr="004133E3">
        <w:rPr>
          <w:rFonts w:asciiTheme="minorHAnsi" w:hAnsiTheme="minorHAnsi"/>
          <w:i/>
          <w:iCs/>
          <w:szCs w:val="20"/>
        </w:rPr>
        <w:t xml:space="preserve"> </w:t>
      </w:r>
      <w:r w:rsidR="008C3B7E" w:rsidRPr="004133E3">
        <w:rPr>
          <w:rFonts w:asciiTheme="minorHAnsi" w:hAnsiTheme="minorHAnsi"/>
          <w:i/>
          <w:iCs/>
          <w:szCs w:val="20"/>
        </w:rPr>
        <w:t>or provide a reference to where this information can be found.</w:t>
      </w:r>
      <w:r w:rsidR="008C3B7E" w:rsidRPr="006463BB">
        <w:rPr>
          <w:rFonts w:asciiTheme="minorHAnsi" w:hAnsiTheme="minorHAnsi"/>
          <w:szCs w:val="20"/>
        </w:rPr>
        <w:t xml:space="preserve">  </w:t>
      </w:r>
    </w:p>
    <w:p w14:paraId="07718B9C" w14:textId="77777777" w:rsidR="00606A9A" w:rsidRDefault="00606A9A" w:rsidP="00E027CC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0074C461" w14:textId="5555C20A" w:rsidR="0016363F" w:rsidRDefault="0016363F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6E2FAB">
        <w:rPr>
          <w:rFonts w:asciiTheme="minorHAnsi" w:hAnsiTheme="minorHAnsi"/>
          <w:sz w:val="22"/>
          <w:u w:val="single"/>
        </w:rPr>
        <w:t>Issuer’s Environmental Sustainability</w:t>
      </w:r>
      <w:r w:rsidR="00606A9A" w:rsidRPr="006E2FAB">
        <w:rPr>
          <w:rFonts w:asciiTheme="minorHAnsi" w:hAnsiTheme="minorHAnsi"/>
          <w:sz w:val="22"/>
          <w:u w:val="single"/>
        </w:rPr>
        <w:t xml:space="preserve"> Strategy</w:t>
      </w:r>
      <w:r>
        <w:rPr>
          <w:rFonts w:asciiTheme="minorHAnsi" w:hAnsiTheme="minorHAnsi"/>
          <w:sz w:val="22"/>
        </w:rPr>
        <w:t>:</w:t>
      </w:r>
    </w:p>
    <w:p w14:paraId="4CA46318" w14:textId="77777777" w:rsidR="00606A9A" w:rsidRDefault="00606A9A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8922039" w14:textId="77777777" w:rsidR="00606A9A" w:rsidRDefault="00606A9A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D08AA49" w14:textId="77777777" w:rsidR="00606A9A" w:rsidRDefault="00606A9A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A4BB12D" w14:textId="513C4A4B" w:rsidR="0016363F" w:rsidRPr="006E2FAB" w:rsidRDefault="0016363F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  <w:u w:val="single"/>
        </w:rPr>
      </w:pPr>
      <w:r w:rsidRPr="006E2FAB">
        <w:rPr>
          <w:rFonts w:asciiTheme="minorHAnsi" w:hAnsiTheme="minorHAnsi"/>
          <w:sz w:val="22"/>
          <w:u w:val="single"/>
        </w:rPr>
        <w:t>Issuer’s Social Sustainability</w:t>
      </w:r>
      <w:r w:rsidR="004A2413" w:rsidRPr="006E2FAB">
        <w:rPr>
          <w:rFonts w:asciiTheme="minorHAnsi" w:hAnsiTheme="minorHAnsi"/>
          <w:sz w:val="22"/>
          <w:u w:val="single"/>
        </w:rPr>
        <w:t xml:space="preserve"> Strategy</w:t>
      </w:r>
      <w:r w:rsidRPr="006E2FAB">
        <w:rPr>
          <w:rFonts w:asciiTheme="minorHAnsi" w:hAnsiTheme="minorHAnsi"/>
          <w:sz w:val="22"/>
          <w:u w:val="single"/>
        </w:rPr>
        <w:t>:</w:t>
      </w:r>
    </w:p>
    <w:p w14:paraId="1E4A5780" w14:textId="250B8478" w:rsidR="00606A9A" w:rsidRDefault="00606A9A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5E5C78F" w14:textId="1B259C3B" w:rsidR="00606A9A" w:rsidRDefault="00606A9A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CE750C3" w14:textId="77777777" w:rsidR="00606A9A" w:rsidRDefault="00606A9A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583BFD1" w14:textId="7EB34B25" w:rsidR="00BD4F00" w:rsidRPr="00CB4A37" w:rsidRDefault="0098524C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u w:val="single"/>
        </w:rPr>
        <w:t>Issuer</w:t>
      </w:r>
      <w:r w:rsidR="001E49E8">
        <w:rPr>
          <w:rFonts w:asciiTheme="minorHAnsi" w:hAnsiTheme="minorHAnsi"/>
          <w:sz w:val="22"/>
          <w:u w:val="single"/>
        </w:rPr>
        <w:t>’s</w:t>
      </w:r>
      <w:r>
        <w:rPr>
          <w:rFonts w:asciiTheme="minorHAnsi" w:hAnsiTheme="minorHAnsi"/>
          <w:sz w:val="22"/>
          <w:u w:val="single"/>
        </w:rPr>
        <w:t xml:space="preserve"> </w:t>
      </w:r>
      <w:r w:rsidR="00BD4F00" w:rsidRPr="00BD4F00">
        <w:rPr>
          <w:rFonts w:asciiTheme="minorHAnsi" w:hAnsiTheme="minorHAnsi"/>
          <w:sz w:val="22"/>
          <w:u w:val="single"/>
        </w:rPr>
        <w:t>Governance</w:t>
      </w:r>
      <w:r w:rsidR="00E233ED">
        <w:rPr>
          <w:rFonts w:asciiTheme="minorHAnsi" w:hAnsiTheme="minorHAnsi"/>
          <w:sz w:val="22"/>
          <w:u w:val="single"/>
        </w:rPr>
        <w:t xml:space="preserve"> related to Sustainability</w:t>
      </w:r>
      <w:r w:rsidR="00BD4F00">
        <w:rPr>
          <w:rFonts w:asciiTheme="minorHAnsi" w:hAnsiTheme="minorHAnsi"/>
          <w:sz w:val="22"/>
        </w:rPr>
        <w:t>:</w:t>
      </w:r>
    </w:p>
    <w:p w14:paraId="6F40E227" w14:textId="36B08382" w:rsidR="003A7C78" w:rsidRDefault="003A7C78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461CF54" w14:textId="172A4011" w:rsidR="00245BE9" w:rsidRDefault="00245BE9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DAB6CF7" w14:textId="4AE89D2C" w:rsidR="00BD4F00" w:rsidRDefault="00BD4F00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49039D6" w14:textId="41ED4810" w:rsidR="004F530E" w:rsidRPr="00CB4A37" w:rsidRDefault="00583E2A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u w:val="single"/>
        </w:rPr>
        <w:t xml:space="preserve">ESG </w:t>
      </w:r>
      <w:r w:rsidR="00BD4F00" w:rsidRPr="00BD4F00">
        <w:rPr>
          <w:rFonts w:asciiTheme="minorHAnsi" w:hAnsiTheme="minorHAnsi"/>
          <w:sz w:val="22"/>
          <w:u w:val="single"/>
        </w:rPr>
        <w:t xml:space="preserve">Risk </w:t>
      </w:r>
      <w:proofErr w:type="gramStart"/>
      <w:r w:rsidR="00145A40">
        <w:rPr>
          <w:rFonts w:asciiTheme="minorHAnsi" w:hAnsiTheme="minorHAnsi"/>
          <w:sz w:val="22"/>
          <w:u w:val="single"/>
        </w:rPr>
        <w:t>M</w:t>
      </w:r>
      <w:r w:rsidR="00145A40" w:rsidRPr="00BD4F00">
        <w:rPr>
          <w:rFonts w:asciiTheme="minorHAnsi" w:hAnsiTheme="minorHAnsi"/>
          <w:sz w:val="22"/>
          <w:u w:val="single"/>
        </w:rPr>
        <w:t>anagemen</w:t>
      </w:r>
      <w:r w:rsidR="00145A40" w:rsidRPr="000D29F3">
        <w:rPr>
          <w:rFonts w:asciiTheme="minorHAnsi" w:hAnsiTheme="minorHAnsi"/>
          <w:sz w:val="22"/>
          <w:u w:val="single"/>
        </w:rPr>
        <w:t>t</w:t>
      </w:r>
      <w:r w:rsidR="00145A40" w:rsidRPr="000D29F3">
        <w:rPr>
          <w:rFonts w:asciiTheme="minorHAnsi" w:hAnsiTheme="minorHAnsi"/>
          <w:sz w:val="22"/>
        </w:rPr>
        <w:t>:</w:t>
      </w:r>
      <w:r w:rsidR="00145A40">
        <w:rPr>
          <w:rFonts w:asciiTheme="minorHAnsi" w:hAnsiTheme="minorHAnsi"/>
          <w:sz w:val="22"/>
        </w:rPr>
        <w:t>*</w:t>
      </w:r>
      <w:proofErr w:type="gramEnd"/>
    </w:p>
    <w:p w14:paraId="2730E782" w14:textId="485A27C1" w:rsidR="003A7C78" w:rsidRDefault="003A7C78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D3E9622" w14:textId="45B3E27E" w:rsidR="00BD4F00" w:rsidRDefault="00BD4F00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3BBB32E" w14:textId="4FF70B8E" w:rsidR="00245BE9" w:rsidRDefault="00245BE9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1170B12" w14:textId="3B57C6DE" w:rsidR="00BD4F00" w:rsidRPr="006463BB" w:rsidRDefault="00723FAB" w:rsidP="003A7C78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i/>
          <w:iCs/>
          <w:color w:val="808080" w:themeColor="background1" w:themeShade="80"/>
          <w:szCs w:val="20"/>
        </w:rPr>
      </w:pPr>
      <w:r w:rsidRPr="006E2FAB">
        <w:rPr>
          <w:rFonts w:asciiTheme="minorHAnsi" w:hAnsiTheme="minorHAnsi"/>
          <w:i/>
          <w:iCs/>
          <w:sz w:val="22"/>
        </w:rPr>
        <w:t>*</w:t>
      </w:r>
      <w:r w:rsidRPr="006463BB">
        <w:rPr>
          <w:rFonts w:asciiTheme="minorHAnsi" w:hAnsiTheme="minorHAnsi"/>
          <w:i/>
          <w:iCs/>
          <w:color w:val="808080" w:themeColor="background1" w:themeShade="80"/>
          <w:szCs w:val="20"/>
        </w:rPr>
        <w:t xml:space="preserve">Identified </w:t>
      </w:r>
      <w:r w:rsidR="009750A3" w:rsidRPr="006E2FAB">
        <w:rPr>
          <w:rFonts w:asciiTheme="minorHAnsi" w:hAnsiTheme="minorHAnsi"/>
          <w:i/>
          <w:iCs/>
          <w:color w:val="808080" w:themeColor="background1" w:themeShade="80"/>
          <w:szCs w:val="20"/>
        </w:rPr>
        <w:t>sustainability</w:t>
      </w:r>
      <w:r w:rsidR="004A2413" w:rsidRPr="006E2FAB">
        <w:rPr>
          <w:rFonts w:asciiTheme="minorHAnsi" w:hAnsiTheme="minorHAnsi"/>
          <w:i/>
          <w:iCs/>
          <w:color w:val="808080" w:themeColor="background1" w:themeShade="80"/>
          <w:szCs w:val="20"/>
        </w:rPr>
        <w:t>-</w:t>
      </w:r>
      <w:r w:rsidR="00C855B8" w:rsidRPr="006E2FAB">
        <w:rPr>
          <w:rFonts w:asciiTheme="minorHAnsi" w:hAnsiTheme="minorHAnsi"/>
          <w:i/>
          <w:iCs/>
          <w:color w:val="808080" w:themeColor="background1" w:themeShade="80"/>
          <w:szCs w:val="20"/>
        </w:rPr>
        <w:t>related</w:t>
      </w:r>
      <w:r w:rsidR="00C855B8" w:rsidRPr="006E2FAB">
        <w:rPr>
          <w:rFonts w:asciiTheme="minorHAnsi" w:hAnsiTheme="minorHAnsi"/>
          <w:i/>
          <w:iCs/>
          <w:szCs w:val="20"/>
        </w:rPr>
        <w:t xml:space="preserve"> </w:t>
      </w:r>
      <w:r w:rsidRPr="006463BB">
        <w:rPr>
          <w:rFonts w:asciiTheme="minorHAnsi" w:hAnsiTheme="minorHAnsi"/>
          <w:i/>
          <w:iCs/>
          <w:color w:val="808080" w:themeColor="background1" w:themeShade="80"/>
          <w:szCs w:val="20"/>
        </w:rPr>
        <w:t>risks which are likely to cause adverse impact in those areas and explanations on how they are managed and mitigated by the issuer.</w:t>
      </w:r>
      <w:r w:rsidR="003A1FAA" w:rsidRPr="003A1FAA">
        <w:rPr>
          <w:rFonts w:asciiTheme="minorHAnsi" w:hAnsiTheme="minorHAnsi"/>
          <w:i/>
          <w:iCs/>
          <w:color w:val="808080" w:themeColor="background1" w:themeShade="80"/>
          <w:szCs w:val="20"/>
        </w:rPr>
        <w:t xml:space="preserve"> </w:t>
      </w:r>
    </w:p>
    <w:p w14:paraId="6BAA5B34" w14:textId="7CAB39BE" w:rsidR="003A7C78" w:rsidRDefault="003A7C78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4FD32E60" w14:textId="46F2712B" w:rsidR="00886773" w:rsidRDefault="00886773" w:rsidP="005F2839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What are the supporting </w:t>
      </w:r>
      <w:r w:rsidR="00A639E9">
        <w:rPr>
          <w:rFonts w:asciiTheme="minorHAnsi" w:hAnsiTheme="minorHAnsi"/>
          <w:b/>
          <w:sz w:val="24"/>
          <w:szCs w:val="24"/>
        </w:rPr>
        <w:t>regulations, standards,</w:t>
      </w:r>
      <w:r w:rsidR="004E69CB">
        <w:rPr>
          <w:rFonts w:asciiTheme="minorHAnsi" w:hAnsiTheme="minorHAnsi"/>
          <w:b/>
          <w:sz w:val="24"/>
          <w:szCs w:val="24"/>
        </w:rPr>
        <w:t xml:space="preserve"> or frameworks</w:t>
      </w:r>
      <w:r>
        <w:rPr>
          <w:rFonts w:asciiTheme="minorHAnsi" w:hAnsiTheme="minorHAnsi"/>
          <w:b/>
          <w:sz w:val="24"/>
          <w:szCs w:val="24"/>
        </w:rPr>
        <w:t xml:space="preserve"> for </w:t>
      </w:r>
      <w:r w:rsidR="005F2839">
        <w:rPr>
          <w:rFonts w:asciiTheme="minorHAnsi" w:hAnsiTheme="minorHAnsi"/>
          <w:b/>
          <w:sz w:val="24"/>
          <w:szCs w:val="24"/>
        </w:rPr>
        <w:t>i</w:t>
      </w:r>
      <w:r w:rsidR="00302E83">
        <w:rPr>
          <w:rFonts w:asciiTheme="minorHAnsi" w:hAnsiTheme="minorHAnsi"/>
          <w:b/>
          <w:sz w:val="24"/>
          <w:szCs w:val="24"/>
        </w:rPr>
        <w:t xml:space="preserve">ssuer’s </w:t>
      </w:r>
      <w:r w:rsidR="006E2FAB">
        <w:rPr>
          <w:rFonts w:asciiTheme="minorHAnsi" w:hAnsiTheme="minorHAnsi"/>
          <w:b/>
          <w:sz w:val="24"/>
          <w:szCs w:val="24"/>
        </w:rPr>
        <w:t>sustainability</w:t>
      </w:r>
      <w:r w:rsidR="00302E83">
        <w:rPr>
          <w:rFonts w:asciiTheme="minorHAnsi" w:hAnsiTheme="minorHAnsi"/>
          <w:b/>
          <w:sz w:val="24"/>
          <w:szCs w:val="24"/>
        </w:rPr>
        <w:t xml:space="preserve">-related </w:t>
      </w:r>
      <w:r>
        <w:rPr>
          <w:rFonts w:asciiTheme="minorHAnsi" w:hAnsiTheme="minorHAnsi"/>
          <w:b/>
          <w:sz w:val="24"/>
          <w:szCs w:val="24"/>
        </w:rPr>
        <w:t>disclosure</w:t>
      </w:r>
      <w:r w:rsidR="00C34291">
        <w:rPr>
          <w:rFonts w:asciiTheme="minorHAnsi" w:hAnsiTheme="minorHAnsi"/>
          <w:b/>
          <w:sz w:val="24"/>
          <w:szCs w:val="24"/>
        </w:rPr>
        <w:t xml:space="preserve"> and reporting</w:t>
      </w:r>
      <w:r>
        <w:rPr>
          <w:rFonts w:asciiTheme="minorHAnsi" w:hAnsiTheme="minorHAnsi"/>
          <w:b/>
          <w:sz w:val="24"/>
          <w:szCs w:val="24"/>
        </w:rPr>
        <w:t>?</w:t>
      </w:r>
      <w:r w:rsidR="00652CD2">
        <w:rPr>
          <w:rFonts w:asciiTheme="minorHAnsi" w:hAnsiTheme="minorHAnsi"/>
          <w:b/>
          <w:sz w:val="24"/>
          <w:szCs w:val="24"/>
        </w:rPr>
        <w:t xml:space="preserve"> </w:t>
      </w:r>
      <w:r w:rsidR="00D412C0">
        <w:rPr>
          <w:rFonts w:asciiTheme="minorHAnsi" w:hAnsiTheme="minorHAnsi"/>
          <w:bCs/>
          <w:i/>
          <w:iCs/>
          <w:sz w:val="22"/>
        </w:rPr>
        <w:t>Some</w:t>
      </w:r>
      <w:r w:rsidR="00D412C0" w:rsidRPr="005D5A36">
        <w:rPr>
          <w:rFonts w:asciiTheme="minorHAnsi" w:hAnsiTheme="minorHAnsi"/>
          <w:bCs/>
          <w:i/>
          <w:iCs/>
          <w:sz w:val="22"/>
        </w:rPr>
        <w:t xml:space="preserve"> </w:t>
      </w:r>
      <w:r w:rsidR="00652CD2" w:rsidRPr="005D5A36">
        <w:rPr>
          <w:rFonts w:asciiTheme="minorHAnsi" w:hAnsiTheme="minorHAnsi"/>
          <w:bCs/>
          <w:i/>
          <w:iCs/>
          <w:sz w:val="22"/>
        </w:rPr>
        <w:t>examples are listed below while it is acknowledge</w:t>
      </w:r>
      <w:r w:rsidR="00652CD2">
        <w:rPr>
          <w:rFonts w:asciiTheme="minorHAnsi" w:hAnsiTheme="minorHAnsi"/>
          <w:bCs/>
          <w:i/>
          <w:iCs/>
          <w:sz w:val="22"/>
        </w:rPr>
        <w:t>d</w:t>
      </w:r>
      <w:r w:rsidR="00652CD2" w:rsidRPr="005D5A36">
        <w:rPr>
          <w:rFonts w:asciiTheme="minorHAnsi" w:hAnsiTheme="minorHAnsi"/>
          <w:bCs/>
          <w:i/>
          <w:iCs/>
          <w:sz w:val="22"/>
        </w:rPr>
        <w:t xml:space="preserve"> that others can be relevant. </w:t>
      </w:r>
      <w:r w:rsidR="00652CD2">
        <w:rPr>
          <w:rFonts w:asciiTheme="minorHAnsi" w:hAnsiTheme="minorHAnsi"/>
          <w:bCs/>
          <w:i/>
          <w:iCs/>
          <w:sz w:val="22"/>
        </w:rPr>
        <w:t>T</w:t>
      </w:r>
      <w:r w:rsidR="00652CD2" w:rsidRPr="005D5A36">
        <w:rPr>
          <w:rFonts w:asciiTheme="minorHAnsi" w:hAnsiTheme="minorHAnsi"/>
          <w:bCs/>
          <w:i/>
          <w:iCs/>
          <w:sz w:val="22"/>
        </w:rPr>
        <w:t>ick the box “other</w:t>
      </w:r>
      <w:r w:rsidR="00652CD2">
        <w:rPr>
          <w:rFonts w:asciiTheme="minorHAnsi" w:hAnsiTheme="minorHAnsi"/>
          <w:bCs/>
          <w:i/>
          <w:iCs/>
          <w:sz w:val="22"/>
        </w:rPr>
        <w:t>” where appropriate</w:t>
      </w:r>
      <w:r w:rsidR="00652CD2" w:rsidRPr="005D5A36">
        <w:rPr>
          <w:rFonts w:asciiTheme="minorHAnsi" w:hAnsiTheme="minorHAnsi"/>
          <w:bCs/>
          <w:i/>
          <w:iCs/>
          <w:sz w:val="22"/>
        </w:rPr>
        <w:t xml:space="preserve"> and specify the reference.</w:t>
      </w:r>
    </w:p>
    <w:p w14:paraId="7C38CBCE" w14:textId="77777777" w:rsidR="00941347" w:rsidRDefault="00941347" w:rsidP="005F2839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013"/>
        <w:gridCol w:w="709"/>
        <w:gridCol w:w="4961"/>
      </w:tblGrid>
      <w:tr w:rsidR="0047754C" w:rsidRPr="00141392" w14:paraId="5ED03C38" w14:textId="77777777" w:rsidTr="00E33880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170606465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74BA8E70" w14:textId="77777777" w:rsidR="0047754C" w:rsidRPr="00141392" w:rsidRDefault="0047754C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33F7627D" w14:textId="77777777" w:rsidR="0047754C" w:rsidRPr="00141392" w:rsidRDefault="0047754C" w:rsidP="00E33880">
            <w:pPr>
              <w:ind w:left="-15"/>
              <w:rPr>
                <w:rFonts w:asciiTheme="minorHAnsi" w:hAnsiTheme="minorHAnsi"/>
                <w:sz w:val="22"/>
              </w:rPr>
            </w:pPr>
            <w:r w:rsidRPr="00D66206">
              <w:rPr>
                <w:rFonts w:asciiTheme="minorHAnsi" w:hAnsiTheme="minorHAnsi"/>
                <w:sz w:val="22"/>
              </w:rPr>
              <w:t>Task Force on Climate-related Financial Disclosures (TCFD)</w:t>
            </w:r>
          </w:p>
        </w:tc>
        <w:sdt>
          <w:sdtPr>
            <w:rPr>
              <w:rFonts w:asciiTheme="minorHAnsi" w:hAnsiTheme="minorHAnsi"/>
              <w:sz w:val="22"/>
            </w:rPr>
            <w:id w:val="1165982689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348A334C" w14:textId="77777777" w:rsidR="0047754C" w:rsidRPr="00141392" w:rsidRDefault="0047754C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4DEB4F0" w14:textId="77777777" w:rsidR="0047754C" w:rsidRPr="00141392" w:rsidRDefault="0047754C" w:rsidP="00E33880">
            <w:pPr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Science Based Targets initiative (SBTi)</w:t>
            </w:r>
          </w:p>
        </w:tc>
      </w:tr>
      <w:tr w:rsidR="0047754C" w:rsidRPr="00141392" w14:paraId="716FB164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06980334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75A312CC" w14:textId="77777777" w:rsidR="0047754C" w:rsidRPr="00141392" w:rsidRDefault="0047754C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0C150FE1" w14:textId="77777777" w:rsidR="0047754C" w:rsidRPr="00141392" w:rsidRDefault="0047754C" w:rsidP="00E33880">
            <w:pPr>
              <w:ind w:left="-15"/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Principles for Responsible Investment</w:t>
            </w:r>
            <w:r>
              <w:rPr>
                <w:rFonts w:asciiTheme="minorHAnsi" w:hAnsiTheme="minorHAnsi"/>
                <w:sz w:val="22"/>
              </w:rPr>
              <w:t xml:space="preserve"> (PRI)</w:t>
            </w:r>
          </w:p>
        </w:tc>
        <w:sdt>
          <w:sdtPr>
            <w:rPr>
              <w:rFonts w:asciiTheme="minorHAnsi" w:hAnsiTheme="minorHAnsi"/>
              <w:sz w:val="22"/>
            </w:rPr>
            <w:id w:val="-24997194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1F0ED048" w14:textId="77777777" w:rsidR="0047754C" w:rsidRPr="00141392" w:rsidRDefault="0047754C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6590DB6" w14:textId="77777777" w:rsidR="0047754C" w:rsidRPr="00141392" w:rsidRDefault="0047754C" w:rsidP="00E33880">
            <w:pPr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Sustainability Accounting Standards Board</w:t>
            </w:r>
            <w:r>
              <w:rPr>
                <w:rFonts w:asciiTheme="minorHAnsi" w:hAnsiTheme="minorHAnsi"/>
                <w:sz w:val="22"/>
              </w:rPr>
              <w:t xml:space="preserve"> (SASB)</w:t>
            </w:r>
          </w:p>
        </w:tc>
      </w:tr>
      <w:tr w:rsidR="0047754C" w:rsidRPr="00141392" w14:paraId="64705DB3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96982373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64F544F5" w14:textId="77777777" w:rsidR="0047754C" w:rsidRDefault="0047754C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3063601E" w14:textId="77777777" w:rsidR="0047754C" w:rsidRDefault="0047754C" w:rsidP="00E33880">
            <w:pPr>
              <w:ind w:left="-15"/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Global Reporting Initiative</w:t>
            </w:r>
            <w:r>
              <w:rPr>
                <w:rFonts w:asciiTheme="minorHAnsi" w:hAnsiTheme="minorHAnsi"/>
                <w:sz w:val="22"/>
              </w:rPr>
              <w:t xml:space="preserve"> (GRI)</w:t>
            </w:r>
          </w:p>
        </w:tc>
        <w:sdt>
          <w:sdtPr>
            <w:rPr>
              <w:rFonts w:asciiTheme="minorHAnsi" w:hAnsiTheme="minorHAnsi"/>
              <w:sz w:val="22"/>
            </w:rPr>
            <w:id w:val="2095589674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6F6B3510" w14:textId="77777777" w:rsidR="0047754C" w:rsidRDefault="0047754C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7EDFA2AA" w14:textId="77777777" w:rsidR="0047754C" w:rsidRPr="003B7CF4" w:rsidRDefault="0047754C" w:rsidP="00E33880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>Carbon Disclosure Project (CDP)</w:t>
            </w:r>
          </w:p>
        </w:tc>
      </w:tr>
      <w:tr w:rsidR="0047754C" w:rsidRPr="003B7CF4" w14:paraId="28C528F4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71811917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45C7854D" w14:textId="77777777" w:rsidR="0047754C" w:rsidRPr="00141392" w:rsidRDefault="0047754C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1251BCAF" w14:textId="77777777" w:rsidR="0047754C" w:rsidRPr="00141392" w:rsidRDefault="0047754C" w:rsidP="00367397">
            <w:pPr>
              <w:pStyle w:val="BodyText"/>
              <w:ind w:left="0"/>
            </w:pPr>
            <w:r w:rsidRPr="00367397">
              <w:rPr>
                <w:rFonts w:asciiTheme="minorHAnsi" w:eastAsiaTheme="minorEastAsia" w:hAnsiTheme="minorHAnsi"/>
                <w:sz w:val="22"/>
                <w:szCs w:val="22"/>
                <w:lang w:val="en-GB"/>
              </w:rPr>
              <w:t>Climate Transition Finance Handbook</w:t>
            </w:r>
          </w:p>
        </w:tc>
        <w:sdt>
          <w:sdtPr>
            <w:rPr>
              <w:rFonts w:asciiTheme="minorHAnsi" w:hAnsiTheme="minorHAnsi"/>
              <w:sz w:val="22"/>
            </w:rPr>
            <w:id w:val="-101213716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64C033A7" w14:textId="77777777" w:rsidR="0047754C" w:rsidRPr="00141392" w:rsidRDefault="0047754C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C8A82B5" w14:textId="77777777" w:rsidR="0047754C" w:rsidRPr="003B7CF4" w:rsidRDefault="0047754C" w:rsidP="00E33880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 xml:space="preserve">EU </w:t>
            </w:r>
            <w:r>
              <w:rPr>
                <w:rFonts w:asciiTheme="minorHAnsi" w:hAnsiTheme="minorHAnsi"/>
                <w:sz w:val="22"/>
              </w:rPr>
              <w:t>R</w:t>
            </w:r>
            <w:r w:rsidRPr="003B7CF4">
              <w:rPr>
                <w:rFonts w:asciiTheme="minorHAnsi" w:hAnsiTheme="minorHAnsi"/>
                <w:sz w:val="22"/>
              </w:rPr>
              <w:t>egulation (NFRD-CS</w:t>
            </w:r>
            <w:r>
              <w:rPr>
                <w:rFonts w:asciiTheme="minorHAnsi" w:hAnsiTheme="minorHAnsi"/>
                <w:sz w:val="22"/>
              </w:rPr>
              <w:t>RD</w:t>
            </w:r>
            <w:r w:rsidRPr="003B7CF4">
              <w:rPr>
                <w:rFonts w:asciiTheme="minorHAnsi" w:hAnsiTheme="minorHAnsi"/>
                <w:sz w:val="22"/>
              </w:rPr>
              <w:t>-SFDR</w:t>
            </w:r>
            <w:r>
              <w:rPr>
                <w:rFonts w:asciiTheme="minorHAnsi" w:hAnsiTheme="minorHAnsi"/>
                <w:sz w:val="22"/>
              </w:rPr>
              <w:t>, Taxonomy, …)</w:t>
            </w:r>
          </w:p>
        </w:tc>
      </w:tr>
      <w:tr w:rsidR="0047754C" w:rsidRPr="00141392" w14:paraId="6E673C02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529098763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2EC0F242" w14:textId="77777777" w:rsidR="0047754C" w:rsidRPr="003B7CF4" w:rsidRDefault="0047754C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3B1A8ABE" w14:textId="77777777" w:rsidR="0047754C" w:rsidRPr="0047754C" w:rsidRDefault="0047754C" w:rsidP="00E33880">
            <w:pPr>
              <w:ind w:left="-15"/>
              <w:rPr>
                <w:rFonts w:asciiTheme="minorHAnsi" w:hAnsiTheme="minorHAnsi"/>
                <w:sz w:val="22"/>
                <w:lang w:val="fr-FR"/>
              </w:rPr>
            </w:pPr>
            <w:r w:rsidRPr="0047754C">
              <w:rPr>
                <w:rFonts w:asciiTheme="minorHAnsi" w:hAnsiTheme="minorHAnsi"/>
                <w:sz w:val="22"/>
                <w:lang w:val="fr-FR"/>
              </w:rPr>
              <w:t>International Labour Organisation (ILO) Standards</w:t>
            </w:r>
          </w:p>
        </w:tc>
        <w:sdt>
          <w:sdtPr>
            <w:rPr>
              <w:rFonts w:asciiTheme="minorHAnsi" w:hAnsiTheme="minorHAnsi"/>
              <w:sz w:val="22"/>
            </w:rPr>
            <w:id w:val="-864130071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044980C8" w14:textId="77777777" w:rsidR="0047754C" w:rsidRDefault="0047754C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2DE1F66" w14:textId="4D98A037" w:rsidR="00670673" w:rsidRPr="003B7CF4" w:rsidRDefault="0047754C" w:rsidP="00E33880">
            <w:pPr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</w:rPr>
              <w:t>OECD Guidelines for Multinational Enterprises</w:t>
            </w:r>
          </w:p>
        </w:tc>
      </w:tr>
      <w:tr w:rsidR="00670673" w:rsidRPr="00141392" w14:paraId="614E3764" w14:textId="77777777" w:rsidTr="00B23BE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441572706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51DABB30" w14:textId="77777777" w:rsidR="00670673" w:rsidRPr="003B7CF4" w:rsidRDefault="00670673" w:rsidP="00B23BE3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4F4BFA6D" w14:textId="09CD2F76" w:rsidR="00670673" w:rsidRPr="000A7087" w:rsidRDefault="00670673" w:rsidP="00B23BE3">
            <w:pPr>
              <w:ind w:left="-15"/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</w:rPr>
              <w:t>UN Guiding Principles on Business and Human Rights</w:t>
            </w:r>
          </w:p>
        </w:tc>
        <w:sdt>
          <w:sdtPr>
            <w:rPr>
              <w:rFonts w:asciiTheme="minorHAnsi" w:hAnsiTheme="minorHAnsi"/>
              <w:sz w:val="22"/>
            </w:rPr>
            <w:id w:val="143593880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30D30735" w14:textId="77777777" w:rsidR="00670673" w:rsidRDefault="00670673" w:rsidP="00B23BE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2AC84D67" w14:textId="557E2178" w:rsidR="00670673" w:rsidRPr="003B7CF4" w:rsidRDefault="00670673" w:rsidP="00B23BE3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 xml:space="preserve">Other </w:t>
            </w:r>
            <w:r w:rsidRPr="003B7CF4">
              <w:rPr>
                <w:rFonts w:asciiTheme="minorHAnsi" w:hAnsiTheme="minorHAnsi"/>
                <w:i/>
                <w:szCs w:val="20"/>
              </w:rPr>
              <w:t>(please specify)</w:t>
            </w:r>
            <w:r w:rsidRPr="003B7CF4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670673" w:rsidRPr="00141392" w14:paraId="7CFA0020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81561280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27004CA3" w14:textId="77777777" w:rsidR="00670673" w:rsidRPr="003B7CF4" w:rsidRDefault="00670673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5188DF15" w14:textId="77777777" w:rsidR="00670673" w:rsidRPr="006508C7" w:rsidRDefault="00670673" w:rsidP="00E33880">
            <w:pPr>
              <w:ind w:left="-15"/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  <w:lang w:val="fr-FR"/>
              </w:rPr>
              <w:t>UN Global Compact</w:t>
            </w:r>
          </w:p>
        </w:tc>
        <w:tc>
          <w:tcPr>
            <w:tcW w:w="709" w:type="dxa"/>
          </w:tcPr>
          <w:p w14:paraId="0AE3089E" w14:textId="77777777" w:rsidR="00670673" w:rsidRDefault="00670673" w:rsidP="00E33880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</w:tcPr>
          <w:p w14:paraId="42CE3CA9" w14:textId="77777777" w:rsidR="00670673" w:rsidRPr="003B7CF4" w:rsidRDefault="00670673" w:rsidP="00E33880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2398BF3" w14:textId="77777777" w:rsidR="0047754C" w:rsidRDefault="0047754C" w:rsidP="005F2839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</w:p>
    <w:p w14:paraId="4116DC7D" w14:textId="4ACDAC85" w:rsidR="00CB4A37" w:rsidRPr="004A781A" w:rsidRDefault="004350DA" w:rsidP="000E3692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bookmarkStart w:id="0" w:name="_Hlk53156329"/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="0040733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="000E3692"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="000E3692"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  <w:t>G</w:t>
      </w:r>
      <w:r w:rsidR="002B590A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reen </w:t>
      </w:r>
      <w:r w:rsidR="000E3692"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B</w:t>
      </w:r>
      <w:r w:rsidR="002B590A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ond </w:t>
      </w:r>
      <w:r w:rsidR="000E3692"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P</w:t>
      </w:r>
      <w:r w:rsidR="002B590A">
        <w:rPr>
          <w:rFonts w:asciiTheme="minorHAnsi" w:hAnsiTheme="minorHAnsi"/>
          <w:b/>
          <w:color w:val="4F6228" w:themeColor="accent3" w:themeShade="80"/>
          <w:sz w:val="32"/>
          <w:szCs w:val="32"/>
        </w:rPr>
        <w:t>rinciples (GBP)</w:t>
      </w:r>
      <w:r w:rsidR="000E3692"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Alignment</w:t>
      </w:r>
    </w:p>
    <w:bookmarkEnd w:id="0"/>
    <w:p w14:paraId="580CE420" w14:textId="77777777" w:rsidR="00DB2F25" w:rsidRDefault="00DB2F25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25156CCC" w14:textId="5F6F9DFD" w:rsidR="002338CB" w:rsidRPr="004A781A" w:rsidRDefault="00504C53" w:rsidP="00800BDE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GBP component 1: </w:t>
      </w:r>
      <w:r w:rsidR="002338CB"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>Use of proceeds</w:t>
      </w:r>
      <w:r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 </w:t>
      </w:r>
    </w:p>
    <w:p w14:paraId="392F28FC" w14:textId="4ABB2928" w:rsidR="00986DB2" w:rsidRDefault="00986DB2" w:rsidP="00800BDE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</w:p>
    <w:p w14:paraId="6CA5DF3A" w14:textId="77777777" w:rsidR="00D66206" w:rsidRDefault="00D66206" w:rsidP="00941347">
      <w:pPr>
        <w:spacing w:after="0" w:line="240" w:lineRule="auto"/>
        <w:ind w:left="-142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What are the environmental objectives as per the GBP?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D66206" w:rsidRPr="00141392" w14:paraId="36D6B08C" w14:textId="77777777" w:rsidTr="00B07C38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-100821645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4EB637D5" w14:textId="77777777" w:rsidR="00D66206" w:rsidRPr="00141392" w:rsidRDefault="00D66206" w:rsidP="00B85EA5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F88C1A4" w14:textId="77777777" w:rsidR="00D66206" w:rsidRPr="00141392" w:rsidRDefault="00D66206" w:rsidP="00B85EA5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</w:t>
            </w:r>
            <w:r w:rsidRPr="003841C3">
              <w:rPr>
                <w:rFonts w:asciiTheme="minorHAnsi" w:hAnsiTheme="minorHAnsi"/>
                <w:sz w:val="22"/>
              </w:rPr>
              <w:t>limate change mitigation</w:t>
            </w:r>
          </w:p>
        </w:tc>
        <w:sdt>
          <w:sdtPr>
            <w:rPr>
              <w:rFonts w:asciiTheme="minorHAnsi" w:hAnsiTheme="minorHAnsi"/>
              <w:sz w:val="22"/>
            </w:rPr>
            <w:id w:val="140703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7C79938E" w14:textId="77777777" w:rsidR="00D66206" w:rsidRPr="00141392" w:rsidRDefault="00D66206" w:rsidP="00B85EA5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5F1EACC3" w14:textId="77777777" w:rsidR="00D66206" w:rsidRPr="00141392" w:rsidRDefault="00D66206" w:rsidP="00B85EA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</w:t>
            </w:r>
            <w:r w:rsidRPr="003841C3">
              <w:rPr>
                <w:rFonts w:asciiTheme="minorHAnsi" w:hAnsiTheme="minorHAnsi"/>
                <w:sz w:val="22"/>
              </w:rPr>
              <w:t>limate change adaptation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D66206" w:rsidRPr="00141392" w14:paraId="2F97F5CE" w14:textId="77777777" w:rsidTr="00B07C38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29527034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653FC06D" w14:textId="77777777" w:rsidR="00D66206" w:rsidRPr="00141392" w:rsidRDefault="00D66206" w:rsidP="00B85EA5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59C60012" w14:textId="77777777" w:rsidR="00D66206" w:rsidRPr="00141392" w:rsidRDefault="00D66206" w:rsidP="00B85EA5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</w:t>
            </w:r>
            <w:r w:rsidRPr="003841C3">
              <w:rPr>
                <w:rFonts w:asciiTheme="minorHAnsi" w:hAnsiTheme="minorHAnsi"/>
                <w:sz w:val="22"/>
              </w:rPr>
              <w:t>atural resource conservation</w:t>
            </w:r>
          </w:p>
        </w:tc>
        <w:sdt>
          <w:sdtPr>
            <w:rPr>
              <w:rFonts w:asciiTheme="minorHAnsi" w:hAnsiTheme="minorHAnsi"/>
              <w:sz w:val="22"/>
            </w:rPr>
            <w:id w:val="515425752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1BFD90A7" w14:textId="77777777" w:rsidR="00D66206" w:rsidRPr="00141392" w:rsidRDefault="00D66206" w:rsidP="00B85EA5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69A30F89" w14:textId="77777777" w:rsidR="00D66206" w:rsidRPr="00141392" w:rsidRDefault="00D66206" w:rsidP="00B85EA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</w:t>
            </w:r>
            <w:r w:rsidRPr="003841C3">
              <w:rPr>
                <w:rFonts w:asciiTheme="minorHAnsi" w:hAnsiTheme="minorHAnsi"/>
                <w:sz w:val="22"/>
              </w:rPr>
              <w:t>iodiversity conservation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D66206" w:rsidRPr="00141392" w14:paraId="705A0FE7" w14:textId="77777777" w:rsidTr="00B07C38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126512189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73BD9D0D" w14:textId="77777777" w:rsidR="00D66206" w:rsidRPr="00141392" w:rsidRDefault="00D66206" w:rsidP="00B85EA5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4C3EE4EC" w14:textId="77777777" w:rsidR="00D66206" w:rsidRPr="00141392" w:rsidRDefault="00D66206" w:rsidP="00B85EA5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</w:t>
            </w:r>
            <w:r w:rsidRPr="003841C3">
              <w:rPr>
                <w:rFonts w:asciiTheme="minorHAnsi" w:hAnsiTheme="minorHAnsi"/>
                <w:sz w:val="22"/>
              </w:rPr>
              <w:t>ollution prevention and control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22"/>
            </w:rPr>
            <w:id w:val="-96048606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23E10C79" w14:textId="77777777" w:rsidR="00D66206" w:rsidRPr="00141392" w:rsidRDefault="00D66206" w:rsidP="00B85EA5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0BA85687" w14:textId="77777777" w:rsidR="00D66206" w:rsidRDefault="00D66206" w:rsidP="00B85EA5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22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F592D">
              <w:rPr>
                <w:rFonts w:asciiTheme="minorHAnsi" w:hAnsiTheme="minorHAnsi"/>
                <w:szCs w:val="20"/>
              </w:rPr>
              <w:t>:</w:t>
            </w:r>
          </w:p>
          <w:p w14:paraId="540C20FB" w14:textId="77777777" w:rsidR="00D66206" w:rsidRPr="00141392" w:rsidRDefault="00D66206" w:rsidP="00B85EA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0F330D9" w14:textId="77777777" w:rsidR="00D66206" w:rsidRDefault="00D66206" w:rsidP="00800BDE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</w:p>
    <w:p w14:paraId="47279E77" w14:textId="7364069E" w:rsidR="00DB2F25" w:rsidRDefault="00D66206" w:rsidP="00800BDE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What are the </w:t>
      </w:r>
      <w:r w:rsidR="00986DB2">
        <w:rPr>
          <w:rFonts w:asciiTheme="minorHAnsi" w:hAnsiTheme="minorHAnsi"/>
          <w:b/>
          <w:sz w:val="24"/>
          <w:szCs w:val="24"/>
        </w:rPr>
        <w:t>Green Project</w:t>
      </w:r>
      <w:r w:rsidR="00986DB2" w:rsidRPr="00A07217">
        <w:rPr>
          <w:rFonts w:asciiTheme="minorHAnsi" w:hAnsiTheme="minorHAnsi"/>
          <w:b/>
          <w:sz w:val="24"/>
          <w:szCs w:val="24"/>
        </w:rPr>
        <w:t xml:space="preserve"> categories as per </w:t>
      </w:r>
      <w:r w:rsidR="00B07C38">
        <w:rPr>
          <w:rFonts w:asciiTheme="minorHAnsi" w:hAnsiTheme="minorHAnsi"/>
          <w:b/>
          <w:sz w:val="24"/>
          <w:szCs w:val="24"/>
        </w:rPr>
        <w:t xml:space="preserve">the </w:t>
      </w:r>
      <w:r w:rsidR="00986DB2" w:rsidRPr="00A07217">
        <w:rPr>
          <w:rFonts w:asciiTheme="minorHAnsi" w:hAnsiTheme="minorHAnsi"/>
          <w:b/>
          <w:sz w:val="24"/>
          <w:szCs w:val="24"/>
        </w:rPr>
        <w:t>GBP</w:t>
      </w:r>
      <w:r>
        <w:rPr>
          <w:rFonts w:asciiTheme="minorHAnsi" w:hAnsiTheme="minorHAnsi"/>
          <w:b/>
          <w:sz w:val="24"/>
          <w:szCs w:val="24"/>
        </w:rPr>
        <w:t>?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DB2F25" w:rsidRPr="00BB1872" w14:paraId="6DDCB75A" w14:textId="77777777" w:rsidTr="00B07C38">
        <w:trPr>
          <w:trHeight w:val="356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775296619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0660F6F1" w14:textId="77777777" w:rsidR="00DB2F25" w:rsidRPr="00BB1872" w:rsidRDefault="00DB2F25" w:rsidP="00B85EA5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5A69E9EA" w14:textId="0B402D94" w:rsidR="00DB2F25" w:rsidRPr="00BB1872" w:rsidRDefault="00DB2F25" w:rsidP="00B85EA5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Renewable energy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55935641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2C3FA341" w14:textId="77777777" w:rsidR="00DB2F25" w:rsidRPr="00BB1872" w:rsidRDefault="00DB2F25" w:rsidP="00B85EA5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2213D4F0" w14:textId="6ED26209" w:rsidR="00DB2F25" w:rsidRPr="00BB1872" w:rsidRDefault="00DB2F25" w:rsidP="00B85EA5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 xml:space="preserve">Energy efficiency </w:t>
            </w:r>
          </w:p>
        </w:tc>
      </w:tr>
      <w:tr w:rsidR="00DB2F25" w:rsidRPr="00BB1872" w14:paraId="19D7D83F" w14:textId="77777777" w:rsidTr="00B07C38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96793182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4772F26E" w14:textId="77777777" w:rsidR="00DB2F25" w:rsidRPr="00BB1872" w:rsidRDefault="00DB2F25" w:rsidP="00B85EA5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50A98C2F" w14:textId="38214149" w:rsidR="00DB2F25" w:rsidRPr="00BB1872" w:rsidRDefault="00DB2F25" w:rsidP="00B85EA5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Pollution prevention and control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89119466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1373B813" w14:textId="77777777" w:rsidR="00DB2F25" w:rsidRPr="00BB1872" w:rsidRDefault="00DB2F25" w:rsidP="00B85EA5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3D44F781" w14:textId="1807EF47" w:rsidR="00DB2F25" w:rsidRPr="00BB1872" w:rsidRDefault="00DB2F25" w:rsidP="00B85EA5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Environmentally sustainable management of living natural resources and land use</w:t>
            </w:r>
          </w:p>
        </w:tc>
      </w:tr>
      <w:tr w:rsidR="00DB2F25" w:rsidRPr="00BB1872" w14:paraId="746C36D5" w14:textId="77777777" w:rsidTr="00B07C38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27313284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088FAE33" w14:textId="77777777" w:rsidR="00DB2F25" w:rsidRPr="00BB1872" w:rsidRDefault="00DB2F25" w:rsidP="00B85EA5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14E06CE0" w14:textId="037341F3" w:rsidR="00DB2F25" w:rsidRPr="00BB1872" w:rsidRDefault="00DB2F25" w:rsidP="00B85EA5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Terrestrial and aquatic biodiversity conservation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317393829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00BD81AE" w14:textId="77777777" w:rsidR="00DB2F25" w:rsidRPr="00BB1872" w:rsidRDefault="00DB2F25" w:rsidP="00B85EA5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01249B73" w14:textId="77777777" w:rsidR="00DB2F25" w:rsidRPr="00BB1872" w:rsidRDefault="00DB2F25" w:rsidP="00B85EA5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Clean transportation</w:t>
            </w:r>
          </w:p>
        </w:tc>
      </w:tr>
      <w:tr w:rsidR="00DB2F25" w:rsidRPr="00BB1872" w14:paraId="759A6C9A" w14:textId="77777777" w:rsidTr="00B07C38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593630923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76808D96" w14:textId="77777777" w:rsidR="00DB2F25" w:rsidRPr="00BB1872" w:rsidRDefault="00DB2F25" w:rsidP="00B85EA5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5DC4ACB9" w14:textId="77B5C1DE" w:rsidR="00DB2F25" w:rsidRPr="00BB1872" w:rsidRDefault="00DB2F25" w:rsidP="00B85EA5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 xml:space="preserve">Sustainable water and wastewater management 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815071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5D232EBD" w14:textId="77777777" w:rsidR="00DB2F25" w:rsidRPr="00BB1872" w:rsidRDefault="00DB2F25" w:rsidP="00B85EA5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04C4310D" w14:textId="12DB6381" w:rsidR="00DB2F25" w:rsidRPr="00BB1872" w:rsidRDefault="00DB2F25" w:rsidP="00B85EA5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Climate change adaptation</w:t>
            </w:r>
          </w:p>
        </w:tc>
      </w:tr>
      <w:tr w:rsidR="00DB2F25" w:rsidRPr="00BB1872" w14:paraId="32CAAE52" w14:textId="77777777" w:rsidTr="00B07C38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79317407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40454895" w14:textId="77777777" w:rsidR="00DB2F25" w:rsidRPr="00BB1872" w:rsidRDefault="00DB2F25" w:rsidP="00B85EA5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Yu Gothic UI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01048180" w14:textId="6EF20989" w:rsidR="00DB2F25" w:rsidRPr="00BB1872" w:rsidRDefault="00DB2F25" w:rsidP="00B85EA5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Circular economy adapted products, production technologies and processes and/or certified eco-efficient products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312017126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24E8ABA5" w14:textId="77777777" w:rsidR="00DB2F25" w:rsidRPr="00BB1872" w:rsidRDefault="00DB2F25" w:rsidP="00B85EA5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612064DF" w14:textId="5664CFBE" w:rsidR="00DB2F25" w:rsidRPr="00BB1872" w:rsidRDefault="00DB2F25" w:rsidP="00B85EA5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Green buildings</w:t>
            </w:r>
          </w:p>
        </w:tc>
      </w:tr>
      <w:tr w:rsidR="00DB2F25" w:rsidRPr="00BB1872" w14:paraId="7BBC8B7D" w14:textId="77777777" w:rsidTr="00B07C38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703829909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248E3FC8" w14:textId="77777777" w:rsidR="00DB2F25" w:rsidRPr="00BB1872" w:rsidRDefault="00DB2F25" w:rsidP="00B85EA5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Yu Gothic UI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08C3A8AF" w14:textId="77777777" w:rsidR="000574FA" w:rsidRPr="00BB1872" w:rsidRDefault="000574FA" w:rsidP="000574FA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 xml:space="preserve">Other </w:t>
            </w:r>
            <w:r w:rsidRPr="00BB1872">
              <w:rPr>
                <w:rFonts w:asciiTheme="minorHAnsi" w:hAnsiTheme="minorHAnsi" w:cstheme="minorHAnsi"/>
                <w:i/>
                <w:szCs w:val="20"/>
              </w:rPr>
              <w:t>(please specify)</w:t>
            </w:r>
            <w:r w:rsidRPr="00BB1872">
              <w:rPr>
                <w:rFonts w:asciiTheme="minorHAnsi" w:hAnsiTheme="minorHAnsi" w:cstheme="minorHAnsi"/>
                <w:szCs w:val="20"/>
              </w:rPr>
              <w:t>:</w:t>
            </w:r>
          </w:p>
          <w:p w14:paraId="003193C8" w14:textId="530F0F4B" w:rsidR="00DB2F25" w:rsidRPr="00BB1872" w:rsidRDefault="00DB2F25" w:rsidP="00B85EA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8" w:type="dxa"/>
          </w:tcPr>
          <w:p w14:paraId="08FF1502" w14:textId="5F620AB6" w:rsidR="00DB2F25" w:rsidRPr="00BB1872" w:rsidRDefault="00DB2F25" w:rsidP="00B85E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93" w:type="dxa"/>
          </w:tcPr>
          <w:p w14:paraId="6C791236" w14:textId="77777777" w:rsidR="00DB2F25" w:rsidRPr="00BB1872" w:rsidRDefault="00DB2F25" w:rsidP="000574FA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17A7607" w14:textId="596593F2" w:rsidR="00DB2F25" w:rsidRDefault="00DB2F25" w:rsidP="00800BDE">
      <w:pPr>
        <w:spacing w:after="0" w:line="240" w:lineRule="auto"/>
        <w:ind w:left="-10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30C7580" w14:textId="176C9DC6" w:rsidR="00DB2F25" w:rsidRDefault="001F096C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Are the proceeds used for refinancing?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23"/>
        <w:gridCol w:w="8216"/>
      </w:tblGrid>
      <w:tr w:rsidR="001F096C" w:rsidRPr="008C362B" w14:paraId="1C9920E6" w14:textId="77777777" w:rsidTr="00BB1872">
        <w:sdt>
          <w:sdtPr>
            <w:rPr>
              <w:rFonts w:asciiTheme="minorHAnsi" w:hAnsiTheme="minorHAnsi"/>
              <w:b/>
              <w:bCs/>
              <w:sz w:val="22"/>
            </w:rPr>
            <w:id w:val="8820015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2F2C4F54" w14:textId="77777777" w:rsidR="001F096C" w:rsidRPr="008F5625" w:rsidRDefault="001F096C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51EC27ED" w14:textId="427688BD" w:rsidR="001F096C" w:rsidRPr="008C362B" w:rsidRDefault="001F096C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>
              <w:rPr>
                <w:rFonts w:asciiTheme="minorHAnsi" w:hAnsiTheme="minorHAnsi"/>
                <w:bCs/>
                <w:szCs w:val="20"/>
              </w:rPr>
              <w:t>fully</w:t>
            </w:r>
            <w:r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</w:tcPr>
          <w:p w14:paraId="6BC483D7" w14:textId="56CBA5B6" w:rsidR="001F096C" w:rsidRDefault="001F096C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indicate the e</w:t>
            </w:r>
            <w:r w:rsidR="00BB1872">
              <w:rPr>
                <w:rFonts w:asciiTheme="minorHAnsi" w:hAnsiTheme="minorHAnsi"/>
                <w:bCs/>
                <w:i/>
                <w:iCs/>
                <w:szCs w:val="20"/>
              </w:rPr>
              <w:t>xpected look-back period for refinanced eligible projects</w:t>
            </w:r>
          </w:p>
          <w:p w14:paraId="47694DEA" w14:textId="77777777" w:rsidR="003603AB" w:rsidRPr="00A10EB4" w:rsidRDefault="003603AB" w:rsidP="00B85EA5">
            <w:pPr>
              <w:rPr>
                <w:rFonts w:asciiTheme="minorHAnsi" w:hAnsiTheme="minorHAnsi"/>
                <w:bCs/>
                <w:sz w:val="22"/>
              </w:rPr>
            </w:pPr>
          </w:p>
          <w:p w14:paraId="6D02B9A7" w14:textId="37CB4CD4" w:rsidR="00BB1872" w:rsidRPr="001B0A1A" w:rsidRDefault="00BB1872" w:rsidP="00B85EA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F096C" w:rsidRPr="008C362B" w14:paraId="6694E781" w14:textId="77777777" w:rsidTr="00BB1872">
        <w:sdt>
          <w:sdtPr>
            <w:rPr>
              <w:rFonts w:asciiTheme="minorHAnsi" w:hAnsiTheme="minorHAnsi"/>
              <w:b/>
              <w:bCs/>
              <w:sz w:val="22"/>
            </w:rPr>
            <w:id w:val="-200024342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398FDA51" w14:textId="77777777" w:rsidR="001F096C" w:rsidRPr="008F5625" w:rsidRDefault="001F096C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5EB72932" w14:textId="0E939BD3" w:rsidR="001F096C" w:rsidRPr="008C362B" w:rsidRDefault="001F096C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>
              <w:rPr>
                <w:rFonts w:asciiTheme="minorHAnsi" w:hAnsiTheme="minorHAnsi"/>
                <w:bCs/>
                <w:szCs w:val="20"/>
              </w:rPr>
              <w:t>partially</w:t>
            </w:r>
          </w:p>
        </w:tc>
        <w:tc>
          <w:tcPr>
            <w:tcW w:w="8216" w:type="dxa"/>
          </w:tcPr>
          <w:p w14:paraId="33B43FDA" w14:textId="5DA10CC2" w:rsidR="001F096C" w:rsidRDefault="001F096C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provide an estimate of the share of financing v/s refinancing</w:t>
            </w:r>
          </w:p>
          <w:p w14:paraId="5C253E80" w14:textId="77777777" w:rsidR="003603AB" w:rsidRPr="00A10EB4" w:rsidRDefault="003603AB" w:rsidP="00B85EA5">
            <w:pPr>
              <w:rPr>
                <w:rFonts w:asciiTheme="minorHAnsi" w:hAnsiTheme="minorHAnsi"/>
                <w:bCs/>
                <w:sz w:val="22"/>
              </w:rPr>
            </w:pPr>
          </w:p>
          <w:p w14:paraId="06735FEC" w14:textId="3471EB25" w:rsidR="00BB1872" w:rsidRPr="00A10EB4" w:rsidRDefault="00BB1872" w:rsidP="00B85EA5">
            <w:pPr>
              <w:rPr>
                <w:rFonts w:asciiTheme="minorHAnsi" w:hAnsiTheme="minorHAnsi"/>
                <w:bCs/>
                <w:sz w:val="22"/>
              </w:rPr>
            </w:pPr>
          </w:p>
          <w:p w14:paraId="3CCF6D08" w14:textId="643574B1" w:rsidR="00BB1872" w:rsidRDefault="00BB1872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>
              <w:rPr>
                <w:rFonts w:asciiTheme="minorHAnsi" w:hAnsiTheme="minorHAnsi"/>
                <w:bCs/>
                <w:i/>
                <w:iCs/>
                <w:szCs w:val="20"/>
              </w:rPr>
              <w:t>please clarify which investments or projects portfolios are refinanced</w:t>
            </w:r>
          </w:p>
          <w:p w14:paraId="53F88E5C" w14:textId="77777777" w:rsidR="003603AB" w:rsidRPr="00A10EB4" w:rsidRDefault="003603AB" w:rsidP="00B85EA5">
            <w:pPr>
              <w:rPr>
                <w:rFonts w:asciiTheme="minorHAnsi" w:hAnsiTheme="minorHAnsi"/>
                <w:bCs/>
                <w:sz w:val="22"/>
              </w:rPr>
            </w:pPr>
          </w:p>
          <w:p w14:paraId="71CAA51B" w14:textId="4675E9B1" w:rsidR="00BB1872" w:rsidRPr="00A10EB4" w:rsidRDefault="00BB1872" w:rsidP="00B85EA5">
            <w:pPr>
              <w:rPr>
                <w:rFonts w:asciiTheme="minorHAnsi" w:hAnsiTheme="minorHAnsi"/>
                <w:bCs/>
                <w:sz w:val="22"/>
              </w:rPr>
            </w:pPr>
          </w:p>
          <w:p w14:paraId="59B65992" w14:textId="77777777" w:rsidR="00BB1872" w:rsidRDefault="00BB1872" w:rsidP="00BB187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indicate the expected look-back period for refinanced eligible projects</w:t>
            </w:r>
          </w:p>
          <w:p w14:paraId="509BCDC1" w14:textId="77777777" w:rsidR="00C56872" w:rsidRPr="00A10EB4" w:rsidRDefault="00C56872" w:rsidP="00BB1872">
            <w:pPr>
              <w:rPr>
                <w:rFonts w:asciiTheme="minorHAnsi" w:hAnsiTheme="minorHAnsi"/>
                <w:bCs/>
                <w:sz w:val="22"/>
              </w:rPr>
            </w:pPr>
          </w:p>
          <w:p w14:paraId="25025C1F" w14:textId="77777777" w:rsidR="001F096C" w:rsidRPr="001B0A1A" w:rsidRDefault="001F096C" w:rsidP="00B85EA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F096C" w:rsidRPr="008C362B" w14:paraId="72A69274" w14:textId="77777777" w:rsidTr="00BB1872">
        <w:sdt>
          <w:sdtPr>
            <w:rPr>
              <w:rFonts w:asciiTheme="minorHAnsi" w:hAnsiTheme="minorHAnsi"/>
              <w:b/>
              <w:bCs/>
              <w:sz w:val="22"/>
            </w:rPr>
            <w:id w:val="804821922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79821C52" w14:textId="27953EE7" w:rsidR="001F096C" w:rsidRPr="008F5625" w:rsidRDefault="007B507E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0F857B8A" w14:textId="1811DC57" w:rsidR="001F096C" w:rsidRPr="008C362B" w:rsidRDefault="001F096C" w:rsidP="00B8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8216" w:type="dxa"/>
          </w:tcPr>
          <w:p w14:paraId="6C9A3315" w14:textId="77777777" w:rsidR="001F096C" w:rsidRPr="008C362B" w:rsidRDefault="001F096C" w:rsidP="00BB187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E45667" w:rsidRPr="008C362B" w14:paraId="7132F17E" w14:textId="77777777" w:rsidTr="00BB1872">
        <w:tc>
          <w:tcPr>
            <w:tcW w:w="704" w:type="dxa"/>
          </w:tcPr>
          <w:p w14:paraId="7CFEE0DE" w14:textId="77777777" w:rsidR="00E45667" w:rsidRDefault="00E45667" w:rsidP="00B85EA5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423" w:type="dxa"/>
          </w:tcPr>
          <w:p w14:paraId="5905AED1" w14:textId="77777777" w:rsidR="00E45667" w:rsidRDefault="00E45667" w:rsidP="00B85E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216" w:type="dxa"/>
          </w:tcPr>
          <w:p w14:paraId="4A105FAB" w14:textId="77777777" w:rsidR="00E45667" w:rsidRPr="008C362B" w:rsidRDefault="00E45667" w:rsidP="00BB187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0D29F3" w:rsidRPr="006E2FAB" w14:paraId="21624226" w14:textId="77777777" w:rsidTr="00BB1872">
        <w:tc>
          <w:tcPr>
            <w:tcW w:w="704" w:type="dxa"/>
          </w:tcPr>
          <w:sdt>
            <w:sdtPr>
              <w:rPr>
                <w:rFonts w:asciiTheme="minorHAnsi" w:hAnsiTheme="minorHAnsi"/>
                <w:b/>
                <w:bCs/>
                <w:sz w:val="22"/>
              </w:rPr>
              <w:id w:val="152877952"/>
              <w14:checkbox>
                <w14:checked w14:val="0"/>
                <w14:checkedState w14:val="2612" w14:font="Segoe UI"/>
                <w14:uncheckedState w14:val="2610" w14:font="Segoe UI"/>
              </w14:checkbox>
            </w:sdtPr>
            <w:sdtEndPr/>
            <w:sdtContent>
              <w:p w14:paraId="0FAB1E97" w14:textId="08E0F15D" w:rsidR="007B507E" w:rsidRPr="000D29F3" w:rsidRDefault="007B507E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D29F3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p w14:paraId="32C142E0" w14:textId="040F2A8B" w:rsidR="00135424" w:rsidRPr="000D29F3" w:rsidRDefault="001D3A05" w:rsidP="00B8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5821">
              <w:rPr>
                <w:rFonts w:asciiTheme="minorHAnsi" w:hAnsiTheme="minorHAnsi"/>
                <w:b/>
                <w:sz w:val="24"/>
                <w:szCs w:val="24"/>
              </w:rPr>
              <w:t>Other</w:t>
            </w:r>
          </w:p>
        </w:tc>
        <w:tc>
          <w:tcPr>
            <w:tcW w:w="8216" w:type="dxa"/>
          </w:tcPr>
          <w:p w14:paraId="3B2F51CF" w14:textId="13DDA95E" w:rsidR="00135424" w:rsidRPr="000D29F3" w:rsidRDefault="00C45383" w:rsidP="00BB187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E15821">
              <w:rPr>
                <w:rFonts w:asciiTheme="minorHAnsi" w:hAnsiTheme="minorHAnsi"/>
                <w:bCs/>
                <w:i/>
                <w:iCs/>
                <w:szCs w:val="20"/>
              </w:rPr>
              <w:t>Unk</w:t>
            </w:r>
            <w:r w:rsidR="001D3A05" w:rsidRPr="00E15821">
              <w:rPr>
                <w:rFonts w:asciiTheme="minorHAnsi" w:hAnsiTheme="minorHAnsi"/>
                <w:bCs/>
                <w:i/>
                <w:iCs/>
                <w:szCs w:val="20"/>
              </w:rPr>
              <w:t>nown at the time of issuance</w:t>
            </w:r>
          </w:p>
        </w:tc>
      </w:tr>
    </w:tbl>
    <w:p w14:paraId="7583DEB3" w14:textId="5F037987" w:rsidR="001F096C" w:rsidRPr="00E15821" w:rsidRDefault="001F096C" w:rsidP="00800BDE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</w:p>
    <w:p w14:paraId="235A1DAA" w14:textId="5BA501A2" w:rsidR="001F096C" w:rsidRDefault="00BB1872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FF2FE5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</w:t>
      </w:r>
    </w:p>
    <w:p w14:paraId="41FB893A" w14:textId="2BB05193" w:rsidR="002338CB" w:rsidRPr="00CB4A37" w:rsidRDefault="002338C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9CC5BF8" w14:textId="114A3C4F" w:rsidR="001252BB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F9291D7" w14:textId="77777777" w:rsidR="00245BE9" w:rsidRDefault="00245BE9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7F86FB9" w14:textId="77777777" w:rsidR="004A781A" w:rsidRPr="00CB4A37" w:rsidRDefault="004A781A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FF13A7E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45DE836" w14:textId="77777777" w:rsidR="00245DCF" w:rsidRPr="00CB4A37" w:rsidRDefault="00245DCF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1575CAA5" w14:textId="77777777" w:rsidR="00A820BF" w:rsidRDefault="00A820BF" w:rsidP="00602ACD">
      <w:pPr>
        <w:spacing w:after="0" w:line="240" w:lineRule="auto"/>
        <w:rPr>
          <w:rFonts w:asciiTheme="minorHAnsi" w:hAnsiTheme="minorHAnsi"/>
          <w:sz w:val="22"/>
        </w:rPr>
      </w:pPr>
      <w:bookmarkStart w:id="1" w:name="_Hlk52980452"/>
    </w:p>
    <w:p w14:paraId="0DEE7D87" w14:textId="77777777" w:rsidR="00941347" w:rsidRDefault="00941347" w:rsidP="00602ACD">
      <w:pPr>
        <w:spacing w:after="0" w:line="240" w:lineRule="auto"/>
        <w:rPr>
          <w:rFonts w:asciiTheme="minorHAnsi" w:hAnsiTheme="minorHAnsi"/>
          <w:sz w:val="22"/>
        </w:rPr>
      </w:pPr>
    </w:p>
    <w:bookmarkEnd w:id="1"/>
    <w:p w14:paraId="0EB76324" w14:textId="255515A4" w:rsidR="002338CB" w:rsidRPr="004A781A" w:rsidRDefault="00504C53" w:rsidP="00800BDE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GBP component 2: </w:t>
      </w:r>
      <w:r w:rsidR="002338CB"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>Process for project evaluation &amp; selection</w:t>
      </w:r>
    </w:p>
    <w:p w14:paraId="54BBB65D" w14:textId="31F0E81E" w:rsidR="00583E2A" w:rsidRDefault="00583E2A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76C95E1A" w14:textId="264FFEE8" w:rsidR="00986DB2" w:rsidRPr="000E3692" w:rsidRDefault="00EE7492" w:rsidP="00363FAA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How</w:t>
      </w:r>
      <w:r w:rsid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do </w:t>
      </w:r>
      <w:r w:rsidR="00363FAA">
        <w:rPr>
          <w:rFonts w:asciiTheme="minorHAnsi" w:hAnsiTheme="minorHAnsi"/>
          <w:b/>
          <w:color w:val="000000" w:themeColor="text1"/>
          <w:sz w:val="24"/>
          <w:szCs w:val="24"/>
        </w:rPr>
        <w:t xml:space="preserve">the environmental objectives </w:t>
      </w:r>
      <w:r w:rsidR="00986DB2">
        <w:rPr>
          <w:rFonts w:asciiTheme="minorHAnsi" w:hAnsiTheme="minorHAnsi"/>
          <w:b/>
          <w:color w:val="000000" w:themeColor="text1"/>
          <w:sz w:val="24"/>
          <w:szCs w:val="24"/>
        </w:rPr>
        <w:t>fit with the Green Project categories?</w:t>
      </w:r>
    </w:p>
    <w:p w14:paraId="2C632369" w14:textId="3D45D0E7" w:rsidR="00602ACD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25249FC" w14:textId="046F6BA7" w:rsidR="001252BB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181A0B6" w14:textId="77777777" w:rsidR="003A0F8B" w:rsidRPr="00CB4A37" w:rsidRDefault="003A0F8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9ED3664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C4C7F41" w14:textId="34CF1180" w:rsidR="00245DCF" w:rsidRDefault="00245DCF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398F3467" w14:textId="19212732" w:rsidR="00986DB2" w:rsidRPr="00986DB2" w:rsidRDefault="00986DB2" w:rsidP="00363FAA">
      <w:pPr>
        <w:spacing w:after="0" w:line="240" w:lineRule="auto"/>
        <w:ind w:left="-142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Please indicate </w:t>
      </w:r>
      <w:r w:rsidR="004A781A">
        <w:rPr>
          <w:rFonts w:asciiTheme="minorHAnsi" w:hAnsiTheme="minorHAnsi"/>
          <w:b/>
          <w:color w:val="000000" w:themeColor="text1"/>
          <w:sz w:val="24"/>
          <w:szCs w:val="24"/>
        </w:rPr>
        <w:t>(</w:t>
      </w:r>
      <w:proofErr w:type="spellStart"/>
      <w:r w:rsidR="004A781A">
        <w:rPr>
          <w:rFonts w:asciiTheme="minorHAnsi" w:hAnsiTheme="minorHAnsi"/>
          <w:b/>
          <w:color w:val="000000" w:themeColor="text1"/>
          <w:sz w:val="24"/>
          <w:szCs w:val="24"/>
        </w:rPr>
        <w:t>i</w:t>
      </w:r>
      <w:proofErr w:type="spellEnd"/>
      <w:r w:rsidR="004A781A">
        <w:rPr>
          <w:rFonts w:asciiTheme="minorHAnsi" w:hAnsiTheme="minorHAnsi"/>
          <w:b/>
          <w:color w:val="000000" w:themeColor="text1"/>
          <w:sz w:val="24"/>
          <w:szCs w:val="24"/>
        </w:rPr>
        <w:t xml:space="preserve">) </w:t>
      </w: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whether there are processes by which the issuer identifies and manages perceived social and environmental risks </w:t>
      </w:r>
      <w:r w:rsidR="004A781A">
        <w:rPr>
          <w:rFonts w:asciiTheme="minorHAnsi" w:hAnsiTheme="minorHAnsi"/>
          <w:b/>
          <w:color w:val="000000" w:themeColor="text1"/>
          <w:sz w:val="24"/>
          <w:szCs w:val="24"/>
        </w:rPr>
        <w:t xml:space="preserve">and (ii) </w:t>
      </w:r>
      <w:r w:rsidR="004A781A" w:rsidRPr="00986DB2">
        <w:rPr>
          <w:rFonts w:asciiTheme="minorHAnsi" w:hAnsiTheme="minorHAnsi"/>
          <w:b/>
          <w:color w:val="000000" w:themeColor="text1"/>
          <w:sz w:val="24"/>
          <w:szCs w:val="24"/>
        </w:rPr>
        <w:t>whether there is a process in place to identify mitigants to known material risks of negative social and/or environmental impacts</w:t>
      </w:r>
      <w:r w:rsidR="004A781A">
        <w:rPr>
          <w:rFonts w:asciiTheme="minorHAnsi" w:hAnsiTheme="minorHAnsi"/>
          <w:b/>
          <w:color w:val="000000" w:themeColor="text1"/>
          <w:sz w:val="24"/>
          <w:szCs w:val="24"/>
        </w:rPr>
        <w:t>,</w:t>
      </w:r>
      <w:r w:rsidR="004A781A"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associated with the relevant project(s).  </w:t>
      </w:r>
    </w:p>
    <w:p w14:paraId="2369B99B" w14:textId="2962114A" w:rsidR="001252BB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23E1F85" w14:textId="24FF450E" w:rsidR="00986DB2" w:rsidRDefault="00986DB2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CB35DCF" w14:textId="77777777" w:rsidR="00050525" w:rsidRDefault="00050525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A023631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1E5C932" w14:textId="36132DE0" w:rsidR="002338CB" w:rsidRDefault="002338CB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677BDBF4" w14:textId="12AFA6F5" w:rsidR="00E5269F" w:rsidRDefault="00DF762C" w:rsidP="00221677">
      <w:pPr>
        <w:spacing w:after="0" w:line="240" w:lineRule="auto"/>
        <w:ind w:left="-142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6E2FAB">
        <w:rPr>
          <w:rFonts w:asciiTheme="minorHAnsi" w:hAnsiTheme="minorHAnsi"/>
          <w:b/>
          <w:bCs/>
          <w:sz w:val="24"/>
          <w:szCs w:val="24"/>
        </w:rPr>
        <w:t xml:space="preserve">Please position the information communicated above within the context of the issuer’s overarching objectives, strategy, policy and/or processes relating to </w:t>
      </w:r>
      <w:r w:rsidRPr="00B1229A">
        <w:rPr>
          <w:rFonts w:asciiTheme="minorHAnsi" w:hAnsiTheme="minorHAnsi"/>
          <w:b/>
          <w:bCs/>
          <w:sz w:val="24"/>
          <w:szCs w:val="24"/>
        </w:rPr>
        <w:t>environmental</w:t>
      </w:r>
      <w:r w:rsidRPr="006E2FAB">
        <w:rPr>
          <w:rFonts w:asciiTheme="minorHAnsi" w:hAnsiTheme="minorHAnsi"/>
          <w:b/>
          <w:bCs/>
          <w:sz w:val="24"/>
          <w:szCs w:val="24"/>
        </w:rPr>
        <w:t xml:space="preserve"> sustainability</w:t>
      </w:r>
      <w:r w:rsidR="00123ED4" w:rsidRPr="00123ED4">
        <w:t xml:space="preserve"> </w:t>
      </w:r>
      <w:r w:rsidR="00123ED4" w:rsidRPr="00123ED4">
        <w:rPr>
          <w:rFonts w:asciiTheme="minorHAnsi" w:hAnsiTheme="minorHAnsi"/>
          <w:b/>
          <w:bCs/>
          <w:sz w:val="24"/>
          <w:szCs w:val="24"/>
        </w:rPr>
        <w:t xml:space="preserve">and considerations of a </w:t>
      </w:r>
      <w:r w:rsidR="006E289D">
        <w:rPr>
          <w:rFonts w:asciiTheme="minorHAnsi" w:hAnsiTheme="minorHAnsi"/>
          <w:b/>
          <w:bCs/>
          <w:sz w:val="24"/>
          <w:szCs w:val="24"/>
        </w:rPr>
        <w:t>“</w:t>
      </w:r>
      <w:r w:rsidR="00123ED4" w:rsidRPr="00123ED4">
        <w:rPr>
          <w:rFonts w:asciiTheme="minorHAnsi" w:hAnsiTheme="minorHAnsi"/>
          <w:b/>
          <w:bCs/>
          <w:sz w:val="24"/>
          <w:szCs w:val="24"/>
        </w:rPr>
        <w:t>just transition</w:t>
      </w:r>
      <w:r w:rsidR="006E289D">
        <w:rPr>
          <w:rFonts w:asciiTheme="minorHAnsi" w:hAnsiTheme="minorHAnsi"/>
          <w:b/>
          <w:bCs/>
          <w:sz w:val="24"/>
          <w:szCs w:val="24"/>
        </w:rPr>
        <w:t>”</w:t>
      </w:r>
      <w:r w:rsidR="00302E83" w:rsidRPr="006E2FAB">
        <w:rPr>
          <w:rFonts w:asciiTheme="minorHAnsi" w:hAnsiTheme="minorHAnsi"/>
          <w:b/>
          <w:bCs/>
          <w:sz w:val="24"/>
          <w:szCs w:val="24"/>
        </w:rPr>
        <w:t>.</w:t>
      </w:r>
    </w:p>
    <w:p w14:paraId="15B20ED6" w14:textId="77777777" w:rsidR="00E5269F" w:rsidRPr="00CB4A37" w:rsidRDefault="00E5269F" w:rsidP="00E5269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AEFF07F" w14:textId="33005977" w:rsidR="00E5269F" w:rsidRDefault="00E5269F" w:rsidP="00E5269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F74F4C9" w14:textId="34DF9298" w:rsidR="00E5269F" w:rsidRDefault="00E5269F" w:rsidP="00E5269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007A751" w14:textId="77777777" w:rsidR="00E5269F" w:rsidRPr="00CB4A37" w:rsidRDefault="00E5269F" w:rsidP="00E5269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9558FFE" w14:textId="77777777" w:rsidR="00E5269F" w:rsidRDefault="00E5269F" w:rsidP="00E5269F">
      <w:pPr>
        <w:spacing w:after="0" w:line="240" w:lineRule="auto"/>
        <w:rPr>
          <w:rFonts w:asciiTheme="minorHAnsi" w:hAnsiTheme="minorHAnsi"/>
          <w:sz w:val="22"/>
        </w:rPr>
      </w:pPr>
    </w:p>
    <w:p w14:paraId="0211238D" w14:textId="6A7CC80B" w:rsidR="00A250FD" w:rsidRDefault="00A250FD" w:rsidP="00221677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Does the Green Bond Framework (and project(s) backing the issuance) align with official or market-based taxonomies and are green standards or certifications referenced?</w:t>
      </w:r>
      <w:r w:rsidR="006E289D">
        <w:rPr>
          <w:rFonts w:asciiTheme="minorHAnsi" w:hAnsiTheme="minorHAnsi"/>
          <w:b/>
          <w:sz w:val="24"/>
          <w:szCs w:val="24"/>
        </w:rPr>
        <w:t xml:space="preserve"> </w:t>
      </w:r>
      <w:r w:rsidR="003F16F6" w:rsidRPr="00367397">
        <w:rPr>
          <w:rFonts w:asciiTheme="minorHAnsi" w:hAnsiTheme="minorHAnsi"/>
          <w:bCs/>
          <w:i/>
          <w:iCs/>
          <w:sz w:val="22"/>
        </w:rPr>
        <w:t>Few examples are listed below while</w:t>
      </w:r>
      <w:r w:rsidR="002478DE" w:rsidRPr="00367397">
        <w:rPr>
          <w:rFonts w:asciiTheme="minorHAnsi" w:hAnsiTheme="minorHAnsi"/>
          <w:bCs/>
          <w:i/>
          <w:iCs/>
          <w:sz w:val="22"/>
        </w:rPr>
        <w:t xml:space="preserve"> it is acknowledge</w:t>
      </w:r>
      <w:r w:rsidR="00192022">
        <w:rPr>
          <w:rFonts w:asciiTheme="minorHAnsi" w:hAnsiTheme="minorHAnsi"/>
          <w:bCs/>
          <w:i/>
          <w:iCs/>
          <w:sz w:val="22"/>
        </w:rPr>
        <w:t>d</w:t>
      </w:r>
      <w:r w:rsidR="002478DE" w:rsidRPr="00367397">
        <w:rPr>
          <w:rFonts w:asciiTheme="minorHAnsi" w:hAnsiTheme="minorHAnsi"/>
          <w:bCs/>
          <w:i/>
          <w:iCs/>
          <w:sz w:val="22"/>
        </w:rPr>
        <w:t xml:space="preserve"> that </w:t>
      </w:r>
      <w:r w:rsidR="00B174B5" w:rsidRPr="00367397">
        <w:rPr>
          <w:rFonts w:asciiTheme="minorHAnsi" w:hAnsiTheme="minorHAnsi"/>
          <w:bCs/>
          <w:i/>
          <w:iCs/>
          <w:sz w:val="22"/>
        </w:rPr>
        <w:t xml:space="preserve">others can be relevant. </w:t>
      </w:r>
      <w:r w:rsidR="00E038FB">
        <w:rPr>
          <w:rFonts w:asciiTheme="minorHAnsi" w:hAnsiTheme="minorHAnsi"/>
          <w:bCs/>
          <w:i/>
          <w:iCs/>
          <w:sz w:val="22"/>
        </w:rPr>
        <w:t>T</w:t>
      </w:r>
      <w:r w:rsidR="00192022" w:rsidRPr="00367397">
        <w:rPr>
          <w:rFonts w:asciiTheme="minorHAnsi" w:hAnsiTheme="minorHAnsi"/>
          <w:bCs/>
          <w:i/>
          <w:iCs/>
          <w:sz w:val="22"/>
        </w:rPr>
        <w:t>ick the box “another standard</w:t>
      </w:r>
      <w:r w:rsidR="00E038FB">
        <w:rPr>
          <w:rFonts w:asciiTheme="minorHAnsi" w:hAnsiTheme="minorHAnsi"/>
          <w:bCs/>
          <w:i/>
          <w:iCs/>
          <w:sz w:val="22"/>
        </w:rPr>
        <w:t>” where appropriate</w:t>
      </w:r>
      <w:r w:rsidR="00192022" w:rsidRPr="00367397">
        <w:rPr>
          <w:rFonts w:asciiTheme="minorHAnsi" w:hAnsiTheme="minorHAnsi"/>
          <w:bCs/>
          <w:i/>
          <w:iCs/>
          <w:sz w:val="22"/>
        </w:rPr>
        <w:t xml:space="preserve"> and specify the reference.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A250FD" w:rsidRPr="00141392" w14:paraId="1B7623B2" w14:textId="77777777" w:rsidTr="005400B3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-134277690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668D7E95" w14:textId="77777777" w:rsidR="00A250FD" w:rsidRPr="00141392" w:rsidRDefault="00A250FD" w:rsidP="005400B3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5D3E1A55" w14:textId="77777777" w:rsidR="00A250FD" w:rsidRPr="00141392" w:rsidRDefault="00A250FD" w:rsidP="005400B3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Green Bond Principles</w:t>
            </w:r>
          </w:p>
        </w:tc>
        <w:sdt>
          <w:sdtPr>
            <w:rPr>
              <w:rFonts w:asciiTheme="minorHAnsi" w:hAnsiTheme="minorHAnsi"/>
              <w:sz w:val="22"/>
            </w:rPr>
            <w:id w:val="838190253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3285178E" w14:textId="77777777" w:rsidR="00A250FD" w:rsidRPr="00141392" w:rsidRDefault="00A250FD" w:rsidP="005400B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36E572E9" w14:textId="77777777" w:rsidR="00A250FD" w:rsidRPr="00141392" w:rsidRDefault="00A250FD" w:rsidP="005400B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Climate Bonds Initiative Standard</w:t>
            </w:r>
          </w:p>
        </w:tc>
      </w:tr>
      <w:tr w:rsidR="00A250FD" w:rsidRPr="00141392" w14:paraId="6EAA6B59" w14:textId="77777777" w:rsidTr="005400B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94090262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1E442F58" w14:textId="77777777" w:rsidR="00A250FD" w:rsidRPr="00141392" w:rsidRDefault="00A250FD" w:rsidP="005400B3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8D907FA" w14:textId="77777777" w:rsidR="00A250FD" w:rsidRPr="006E289D" w:rsidRDefault="00A250FD" w:rsidP="005400B3">
            <w:pPr>
              <w:ind w:left="-15"/>
              <w:rPr>
                <w:rFonts w:asciiTheme="minorHAnsi" w:hAnsiTheme="minorHAnsi"/>
                <w:sz w:val="22"/>
              </w:rPr>
            </w:pPr>
            <w:r w:rsidRPr="006E289D">
              <w:rPr>
                <w:rFonts w:asciiTheme="minorHAnsi" w:hAnsiTheme="minorHAnsi"/>
                <w:sz w:val="22"/>
              </w:rPr>
              <w:t>EU Taxonomy</w:t>
            </w:r>
          </w:p>
        </w:tc>
        <w:sdt>
          <w:sdtPr>
            <w:rPr>
              <w:rFonts w:asciiTheme="minorHAnsi" w:hAnsiTheme="minorHAnsi"/>
              <w:sz w:val="22"/>
            </w:rPr>
            <w:id w:val="319779222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7913E6D2" w14:textId="691DB439" w:rsidR="00A250FD" w:rsidRPr="00141392" w:rsidRDefault="003F170B" w:rsidP="005400B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Segoe UI" w:hAnsi="Segoe UI" w:cs="Segoe UI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0B8B00CD" w14:textId="77777777" w:rsidR="00A250FD" w:rsidRPr="006E289D" w:rsidRDefault="00A250FD" w:rsidP="005400B3">
            <w:pPr>
              <w:rPr>
                <w:rFonts w:asciiTheme="minorHAnsi" w:hAnsiTheme="minorHAnsi"/>
                <w:sz w:val="22"/>
              </w:rPr>
            </w:pPr>
            <w:r w:rsidRPr="006E289D">
              <w:rPr>
                <w:rFonts w:asciiTheme="minorHAnsi" w:hAnsiTheme="minorHAnsi"/>
                <w:bCs/>
                <w:sz w:val="22"/>
              </w:rPr>
              <w:t>ASEAN Green Bond Standard</w:t>
            </w:r>
          </w:p>
        </w:tc>
      </w:tr>
      <w:tr w:rsidR="00A250FD" w:rsidRPr="00141392" w14:paraId="4DF8E21F" w14:textId="77777777" w:rsidTr="005400B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76893444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1AE51BFD" w14:textId="77777777" w:rsidR="00A250FD" w:rsidRPr="00141392" w:rsidRDefault="00A250FD" w:rsidP="005400B3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626F66B1" w14:textId="77777777" w:rsidR="00A250FD" w:rsidRPr="00141392" w:rsidRDefault="00A250FD" w:rsidP="005400B3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ISO 14030</w:t>
            </w:r>
          </w:p>
        </w:tc>
        <w:sdt>
          <w:sdtPr>
            <w:rPr>
              <w:rFonts w:asciiTheme="minorHAnsi" w:hAnsiTheme="minorHAnsi"/>
              <w:sz w:val="22"/>
            </w:rPr>
            <w:id w:val="-2003414649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66C36D77" w14:textId="77777777" w:rsidR="00A250FD" w:rsidRPr="00141392" w:rsidRDefault="00A250FD" w:rsidP="005400B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724B4DE9" w14:textId="77777777" w:rsidR="00A250FD" w:rsidRPr="007C26B1" w:rsidRDefault="00A250FD" w:rsidP="005400B3">
            <w:pPr>
              <w:rPr>
                <w:rFonts w:asciiTheme="minorHAnsi" w:hAnsiTheme="minorHAnsi"/>
                <w:bCs/>
                <w:sz w:val="22"/>
              </w:rPr>
            </w:pPr>
            <w:r w:rsidRPr="001B3F5F">
              <w:rPr>
                <w:rFonts w:asciiTheme="minorHAnsi" w:hAnsiTheme="minorHAnsi"/>
                <w:sz w:val="22"/>
              </w:rPr>
              <w:t xml:space="preserve">UN Sustainable Development Goals (SDGs) </w:t>
            </w:r>
            <w:r w:rsidRPr="001B3F5F">
              <w:rPr>
                <w:rFonts w:asciiTheme="minorHAnsi" w:hAnsiTheme="minorHAnsi"/>
                <w:bCs/>
                <w:i/>
                <w:iCs/>
                <w:szCs w:val="20"/>
              </w:rPr>
              <w:t>(please describe</w:t>
            </w:r>
            <w:r w:rsidRPr="006E2FAB">
              <w:rPr>
                <w:rFonts w:asciiTheme="minorHAnsi" w:hAnsiTheme="minorHAnsi"/>
                <w:bCs/>
                <w:i/>
                <w:iCs/>
                <w:szCs w:val="20"/>
              </w:rPr>
              <w:t>):</w:t>
            </w:r>
          </w:p>
        </w:tc>
      </w:tr>
      <w:tr w:rsidR="00A250FD" w:rsidRPr="00141392" w14:paraId="3F2154E3" w14:textId="77777777" w:rsidTr="005400B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286359469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6007B07A" w14:textId="77777777" w:rsidR="00A250FD" w:rsidRPr="00141392" w:rsidRDefault="00A250FD" w:rsidP="005400B3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220A23C5" w14:textId="77777777" w:rsidR="00A250FD" w:rsidRPr="006E289D" w:rsidRDefault="00A250FD" w:rsidP="005400B3">
            <w:pPr>
              <w:ind w:left="-15"/>
              <w:rPr>
                <w:rFonts w:asciiTheme="minorHAnsi" w:hAnsiTheme="minorHAnsi"/>
                <w:sz w:val="22"/>
              </w:rPr>
            </w:pPr>
            <w:r w:rsidRPr="006E289D">
              <w:rPr>
                <w:rFonts w:asciiTheme="minorHAnsi" w:hAnsiTheme="minorHAnsi"/>
                <w:sz w:val="22"/>
              </w:rPr>
              <w:t>China’s catalogue</w:t>
            </w:r>
          </w:p>
        </w:tc>
        <w:sdt>
          <w:sdtPr>
            <w:rPr>
              <w:rFonts w:asciiTheme="minorHAnsi" w:hAnsiTheme="minorHAnsi"/>
              <w:sz w:val="22"/>
            </w:rPr>
            <w:id w:val="128214068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7A0B022C" w14:textId="77777777" w:rsidR="00A250FD" w:rsidRPr="00141392" w:rsidRDefault="00A250FD" w:rsidP="005400B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135F4860" w14:textId="77777777" w:rsidR="00A250FD" w:rsidRPr="00141392" w:rsidRDefault="00A250FD" w:rsidP="005400B3">
            <w:pPr>
              <w:rPr>
                <w:rFonts w:asciiTheme="minorHAnsi" w:hAnsiTheme="minorHAnsi"/>
                <w:sz w:val="22"/>
              </w:rPr>
            </w:pPr>
            <w:r w:rsidRPr="004F530E">
              <w:rPr>
                <w:rFonts w:asciiTheme="minorHAnsi" w:hAnsiTheme="minorHAnsi"/>
                <w:sz w:val="22"/>
              </w:rPr>
              <w:t xml:space="preserve">Economic </w:t>
            </w:r>
            <w:r>
              <w:rPr>
                <w:rFonts w:asciiTheme="minorHAnsi" w:hAnsiTheme="minorHAnsi"/>
                <w:sz w:val="22"/>
              </w:rPr>
              <w:t>n</w:t>
            </w:r>
            <w:r w:rsidRPr="004F530E">
              <w:rPr>
                <w:rFonts w:asciiTheme="minorHAnsi" w:hAnsiTheme="minorHAnsi"/>
                <w:sz w:val="22"/>
              </w:rPr>
              <w:t xml:space="preserve">omenclatures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F592D">
              <w:rPr>
                <w:rFonts w:asciiTheme="minorHAnsi" w:hAnsiTheme="minorHAnsi"/>
                <w:szCs w:val="20"/>
              </w:rPr>
              <w:t>:</w:t>
            </w:r>
          </w:p>
          <w:p w14:paraId="49683E0D" w14:textId="77777777" w:rsidR="00A250FD" w:rsidRPr="00141392" w:rsidRDefault="00A250FD" w:rsidP="005400B3">
            <w:pPr>
              <w:rPr>
                <w:rFonts w:asciiTheme="minorHAnsi" w:hAnsiTheme="minorHAnsi"/>
                <w:sz w:val="22"/>
              </w:rPr>
            </w:pPr>
          </w:p>
        </w:tc>
      </w:tr>
      <w:tr w:rsidR="00A250FD" w:rsidRPr="00141392" w14:paraId="757C5D2B" w14:textId="77777777" w:rsidTr="005400B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598933554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7CC24BF9" w14:textId="77777777" w:rsidR="00A250FD" w:rsidRDefault="00A250FD" w:rsidP="005400B3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44E9828C" w14:textId="77777777" w:rsidR="00A250FD" w:rsidRDefault="00A250FD" w:rsidP="005400B3">
            <w:pPr>
              <w:ind w:left="-15"/>
              <w:rPr>
                <w:rFonts w:asciiTheme="minorHAnsi" w:hAnsiTheme="minorHAnsi"/>
                <w:bCs/>
                <w:i/>
                <w:iCs/>
                <w:szCs w:val="20"/>
              </w:rPr>
            </w:pPr>
            <w:r>
              <w:rPr>
                <w:rFonts w:asciiTheme="minorHAnsi" w:hAnsiTheme="minorHAnsi"/>
                <w:sz w:val="22"/>
              </w:rPr>
              <w:t xml:space="preserve">Another national taxonomy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(please describe):</w:t>
            </w:r>
          </w:p>
          <w:p w14:paraId="4D420EB3" w14:textId="486EC2CB" w:rsidR="00A250FD" w:rsidRPr="001C1AF8" w:rsidRDefault="00A250FD" w:rsidP="005400B3">
            <w:pPr>
              <w:ind w:left="-15"/>
              <w:rPr>
                <w:rFonts w:asciiTheme="minorHAnsi" w:hAnsiTheme="minorHAnsi"/>
                <w:sz w:val="22"/>
                <w:lang w:eastAsia="ja-JP"/>
              </w:rPr>
            </w:pPr>
          </w:p>
        </w:tc>
        <w:sdt>
          <w:sdtPr>
            <w:rPr>
              <w:rFonts w:asciiTheme="minorHAnsi" w:hAnsiTheme="minorHAnsi"/>
              <w:sz w:val="22"/>
            </w:rPr>
            <w:id w:val="209905637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578" w:type="dxa"/>
              </w:tcPr>
              <w:p w14:paraId="7A3ABAB2" w14:textId="77777777" w:rsidR="00A250FD" w:rsidRDefault="00A250FD" w:rsidP="005400B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3A193E6B" w14:textId="77777777" w:rsidR="00A250FD" w:rsidRPr="00D57EBA" w:rsidRDefault="00A250FD" w:rsidP="005400B3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>
              <w:rPr>
                <w:rFonts w:asciiTheme="minorHAnsi" w:hAnsiTheme="minorHAnsi"/>
                <w:sz w:val="22"/>
              </w:rPr>
              <w:t>Climate Transition Finance Handbook</w:t>
            </w:r>
          </w:p>
        </w:tc>
      </w:tr>
      <w:tr w:rsidR="00A250FD" w:rsidRPr="00141392" w14:paraId="1E1F8A3C" w14:textId="77777777" w:rsidTr="005400B3">
        <w:trPr>
          <w:trHeight w:val="371"/>
        </w:trPr>
        <w:tc>
          <w:tcPr>
            <w:tcW w:w="699" w:type="dxa"/>
          </w:tcPr>
          <w:p w14:paraId="3F0F33B5" w14:textId="2A768D9F" w:rsidR="00A250FD" w:rsidRDefault="00304522" w:rsidP="005400B3">
            <w:pPr>
              <w:ind w:left="-15"/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04160413"/>
                <w14:checkbox>
                  <w14:checked w14:val="0"/>
                  <w14:checkedState w14:val="2612" w14:font="Segoe UI"/>
                  <w14:uncheckedState w14:val="2610" w14:font="Segoe UI"/>
                </w14:checkbox>
              </w:sdtPr>
              <w:sdtEndPr/>
              <w:sdtContent>
                <w:r w:rsidR="00C90DFB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412" w:type="dxa"/>
          </w:tcPr>
          <w:p w14:paraId="7285C6A7" w14:textId="77777777" w:rsidR="00C90DFB" w:rsidRDefault="00C90DFB" w:rsidP="00C90DFB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22"/>
              </w:rPr>
              <w:t xml:space="preserve">Another standard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F592D">
              <w:rPr>
                <w:rFonts w:asciiTheme="minorHAnsi" w:hAnsiTheme="minorHAnsi"/>
                <w:szCs w:val="20"/>
              </w:rPr>
              <w:t>:</w:t>
            </w:r>
          </w:p>
          <w:p w14:paraId="453F6E9C" w14:textId="77777777" w:rsidR="00A250FD" w:rsidRPr="001B3F5F" w:rsidRDefault="00A250FD" w:rsidP="005400B3">
            <w:pPr>
              <w:ind w:left="-15"/>
              <w:rPr>
                <w:rFonts w:asciiTheme="minorHAnsi" w:hAnsiTheme="minorHAnsi"/>
                <w:sz w:val="22"/>
              </w:rPr>
            </w:pPr>
          </w:p>
        </w:tc>
        <w:tc>
          <w:tcPr>
            <w:tcW w:w="578" w:type="dxa"/>
          </w:tcPr>
          <w:p w14:paraId="2D8337EE" w14:textId="534359D0" w:rsidR="00A250FD" w:rsidRDefault="00A250FD" w:rsidP="005400B3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693" w:type="dxa"/>
          </w:tcPr>
          <w:p w14:paraId="529E4DE7" w14:textId="77777777" w:rsidR="00A250FD" w:rsidRDefault="00A250FD" w:rsidP="005400B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6DB8752" w14:textId="6EE3354B" w:rsidR="004029B7" w:rsidRDefault="004029B7" w:rsidP="00E5269F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7AC3CFE1" w14:textId="7023EF8E" w:rsidR="00E5269F" w:rsidRDefault="00DF762C" w:rsidP="00E1634F">
      <w:pPr>
        <w:spacing w:after="0" w:line="240" w:lineRule="auto"/>
        <w:ind w:left="-142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6E2FAB">
        <w:rPr>
          <w:rFonts w:asciiTheme="minorHAnsi" w:hAnsiTheme="minorHAnsi"/>
          <w:b/>
          <w:bCs/>
          <w:sz w:val="24"/>
          <w:szCs w:val="24"/>
        </w:rPr>
        <w:t xml:space="preserve">Please provide </w:t>
      </w:r>
      <w:r w:rsidRPr="00CF4081">
        <w:rPr>
          <w:rFonts w:asciiTheme="minorHAnsi" w:hAnsiTheme="minorHAnsi"/>
          <w:b/>
          <w:bCs/>
          <w:sz w:val="24"/>
          <w:szCs w:val="24"/>
        </w:rPr>
        <w:t>information, if relevant</w:t>
      </w:r>
      <w:r w:rsidR="00260117" w:rsidRPr="00CF4081">
        <w:rPr>
          <w:rFonts w:asciiTheme="minorHAnsi" w:hAnsiTheme="minorHAnsi"/>
          <w:b/>
          <w:bCs/>
          <w:sz w:val="24"/>
          <w:szCs w:val="24"/>
        </w:rPr>
        <w:t xml:space="preserve"> and </w:t>
      </w:r>
      <w:r w:rsidRPr="00CF4081">
        <w:rPr>
          <w:rFonts w:asciiTheme="minorHAnsi" w:hAnsiTheme="minorHAnsi"/>
          <w:b/>
          <w:bCs/>
          <w:sz w:val="24"/>
          <w:szCs w:val="24"/>
        </w:rPr>
        <w:t>applicable</w:t>
      </w:r>
      <w:r w:rsidR="00CF4081">
        <w:rPr>
          <w:rFonts w:asciiTheme="minorHAnsi" w:hAnsiTheme="minorHAnsi"/>
          <w:b/>
          <w:bCs/>
          <w:sz w:val="24"/>
          <w:szCs w:val="24"/>
        </w:rPr>
        <w:t>,</w:t>
      </w:r>
      <w:r w:rsidR="00260117" w:rsidRPr="00CF4081">
        <w:rPr>
          <w:rFonts w:asciiTheme="minorHAnsi" w:hAnsiTheme="minorHAnsi"/>
          <w:b/>
          <w:bCs/>
          <w:sz w:val="24"/>
          <w:szCs w:val="24"/>
        </w:rPr>
        <w:t xml:space="preserve"> on </w:t>
      </w:r>
      <w:r w:rsidRPr="00CF4081">
        <w:rPr>
          <w:rFonts w:asciiTheme="minorHAnsi" w:hAnsiTheme="minorHAnsi"/>
          <w:b/>
          <w:bCs/>
          <w:sz w:val="24"/>
          <w:szCs w:val="24"/>
        </w:rPr>
        <w:t>exclusion criteria</w:t>
      </w:r>
      <w:r w:rsidR="00260117" w:rsidRPr="00CF4081">
        <w:rPr>
          <w:rFonts w:asciiTheme="minorHAnsi" w:hAnsiTheme="minorHAnsi"/>
          <w:b/>
          <w:bCs/>
          <w:sz w:val="24"/>
          <w:szCs w:val="24"/>
        </w:rPr>
        <w:t xml:space="preserve"> used</w:t>
      </w:r>
      <w:r w:rsidR="00302E83" w:rsidRPr="00CF4081">
        <w:rPr>
          <w:rFonts w:asciiTheme="minorHAnsi" w:hAnsiTheme="minorHAnsi"/>
          <w:b/>
          <w:bCs/>
          <w:sz w:val="24"/>
          <w:szCs w:val="24"/>
        </w:rPr>
        <w:t>.</w:t>
      </w:r>
    </w:p>
    <w:p w14:paraId="450AE625" w14:textId="77777777" w:rsidR="00E5269F" w:rsidRPr="00CB4A37" w:rsidRDefault="00E5269F" w:rsidP="00E5269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7A40D64" w14:textId="77777777" w:rsidR="00D07F1C" w:rsidRDefault="00D07F1C" w:rsidP="00E5269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2C57739" w14:textId="77777777" w:rsidR="00E5269F" w:rsidRPr="00CB4A37" w:rsidRDefault="00E5269F" w:rsidP="00E5269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13EAEE3" w14:textId="77777777" w:rsidR="004A781A" w:rsidRDefault="004A781A" w:rsidP="00602ACD">
      <w:pPr>
        <w:spacing w:after="0" w:line="240" w:lineRule="auto"/>
        <w:rPr>
          <w:rFonts w:asciiTheme="minorHAnsi" w:hAnsiTheme="minorHAnsi"/>
          <w:b/>
          <w:bCs/>
          <w:sz w:val="22"/>
        </w:rPr>
      </w:pPr>
    </w:p>
    <w:p w14:paraId="0818891C" w14:textId="22F11F3F" w:rsidR="00E5269F" w:rsidRDefault="004A781A" w:rsidP="00E5269F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FF2FE5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</w:t>
      </w:r>
    </w:p>
    <w:p w14:paraId="488298E6" w14:textId="77777777" w:rsidR="004A781A" w:rsidRPr="00CB4A37" w:rsidRDefault="004A781A" w:rsidP="004A781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5307C35" w14:textId="1FF4C5CE" w:rsidR="004A781A" w:rsidRDefault="004A781A" w:rsidP="004A781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C553140" w14:textId="77777777" w:rsidR="003A0F8B" w:rsidRPr="00CB4A37" w:rsidRDefault="003A0F8B" w:rsidP="004A781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538F8DD" w14:textId="7CC80C35" w:rsidR="00986DB2" w:rsidRDefault="00986DB2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5764635F" w14:textId="6662DA67" w:rsidR="002338CB" w:rsidRPr="00F96CFB" w:rsidRDefault="00602ACD" w:rsidP="00800BDE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GBP component 3: </w:t>
      </w:r>
      <w:r w:rsidR="002338CB"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>Management of proceeds</w:t>
      </w:r>
    </w:p>
    <w:p w14:paraId="796195DA" w14:textId="4516A118" w:rsidR="004A781A" w:rsidRDefault="004A781A" w:rsidP="004A781A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07BBB416" w14:textId="3DF9F428" w:rsidR="004A781A" w:rsidRPr="003879FA" w:rsidRDefault="003A0F8B" w:rsidP="004A781A">
      <w:pPr>
        <w:spacing w:after="0" w:line="240" w:lineRule="auto"/>
        <w:ind w:left="-142"/>
        <w:rPr>
          <w:rFonts w:asciiTheme="minorHAnsi" w:hAnsiTheme="minorHAnsi"/>
          <w:b/>
          <w:sz w:val="24"/>
          <w:szCs w:val="24"/>
        </w:rPr>
      </w:pPr>
      <w:r w:rsidRPr="003879FA">
        <w:rPr>
          <w:rFonts w:asciiTheme="minorHAnsi" w:hAnsiTheme="minorHAnsi"/>
          <w:b/>
          <w:sz w:val="24"/>
          <w:szCs w:val="24"/>
        </w:rPr>
        <w:t xml:space="preserve">How are </w:t>
      </w:r>
      <w:r w:rsidR="00A639E9">
        <w:rPr>
          <w:rFonts w:asciiTheme="minorHAnsi" w:hAnsiTheme="minorHAnsi"/>
          <w:b/>
          <w:sz w:val="24"/>
          <w:szCs w:val="24"/>
        </w:rPr>
        <w:t>the</w:t>
      </w:r>
      <w:r w:rsidR="004A781A" w:rsidRPr="003879FA">
        <w:rPr>
          <w:rFonts w:asciiTheme="minorHAnsi" w:hAnsiTheme="minorHAnsi"/>
          <w:b/>
          <w:sz w:val="24"/>
          <w:szCs w:val="24"/>
        </w:rPr>
        <w:t xml:space="preserve"> proceeds</w:t>
      </w:r>
      <w:r w:rsidRPr="003879FA">
        <w:rPr>
          <w:rFonts w:asciiTheme="minorHAnsi" w:hAnsiTheme="minorHAnsi"/>
          <w:b/>
          <w:sz w:val="24"/>
          <w:szCs w:val="24"/>
        </w:rPr>
        <w:t xml:space="preserve"> tracked?</w:t>
      </w:r>
    </w:p>
    <w:p w14:paraId="535811DE" w14:textId="77777777" w:rsidR="003879FA" w:rsidRPr="00CB4A37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97C4FC2" w14:textId="77777777" w:rsidR="003879FA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10CB126" w14:textId="77777777" w:rsidR="003879FA" w:rsidRPr="00CB4A37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8D0C7D3" w14:textId="2C8EDB2C" w:rsidR="003A0F8B" w:rsidRDefault="003A0F8B" w:rsidP="004A781A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7F7AE193" w14:textId="0C9E3EFA" w:rsidR="003A0F8B" w:rsidRPr="003879FA" w:rsidRDefault="003879FA" w:rsidP="004A781A">
      <w:pPr>
        <w:spacing w:after="0" w:line="240" w:lineRule="auto"/>
        <w:ind w:left="-142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What are the intended types of temporary placement for the balance of unallocated net proceeds?</w:t>
      </w:r>
    </w:p>
    <w:p w14:paraId="4EF4D964" w14:textId="77777777" w:rsidR="003879FA" w:rsidRPr="00CB4A37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2DF9A55" w14:textId="77777777" w:rsidR="003879FA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73080DA" w14:textId="77777777" w:rsidR="003879FA" w:rsidRPr="00CB4A37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8BE7D36" w14:textId="5427B760" w:rsidR="003A0F8B" w:rsidRDefault="003A0F8B" w:rsidP="004A781A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37D6862C" w14:textId="65AEB07E" w:rsidR="00D1265F" w:rsidRPr="00002437" w:rsidRDefault="00D1265F" w:rsidP="00002437">
      <w:pPr>
        <w:spacing w:after="0" w:line="240" w:lineRule="auto"/>
        <w:ind w:left="-142"/>
        <w:rPr>
          <w:rFonts w:asciiTheme="minorHAnsi" w:hAnsiTheme="minorHAnsi" w:cstheme="minorHAnsi"/>
          <w:b/>
          <w:bCs/>
          <w:sz w:val="24"/>
          <w:szCs w:val="24"/>
        </w:rPr>
      </w:pP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Post issuance, </w:t>
      </w:r>
      <w:r w:rsidR="00770E55">
        <w:rPr>
          <w:rFonts w:asciiTheme="minorHAnsi" w:hAnsiTheme="minorHAnsi" w:cstheme="minorHAnsi"/>
          <w:b/>
          <w:bCs/>
          <w:sz w:val="24"/>
          <w:szCs w:val="24"/>
        </w:rPr>
        <w:t>will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an external auditor, or other third party</w:t>
      </w:r>
      <w:r w:rsidR="00770E5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verif</w:t>
      </w:r>
      <w:r w:rsidR="00770E55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the internal tracking and the allocation of funds from the Green Bond proceeds to eligible Green Projects?  </w:t>
      </w:r>
    </w:p>
    <w:p w14:paraId="35CF54DF" w14:textId="77777777" w:rsidR="00D1265F" w:rsidRPr="00CB4A37" w:rsidRDefault="00D1265F" w:rsidP="00D1265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226CFCD" w14:textId="77777777" w:rsidR="00D1265F" w:rsidRPr="00CB4A37" w:rsidRDefault="00D1265F" w:rsidP="00D1265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5FEDE7D" w14:textId="77777777" w:rsidR="00D1265F" w:rsidRPr="00CB4A37" w:rsidRDefault="00D1265F" w:rsidP="00D1265F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67F51E8" w14:textId="77777777" w:rsidR="00D1265F" w:rsidRPr="00141392" w:rsidRDefault="00D1265F" w:rsidP="004A781A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2F668C4B" w14:textId="6F87AAAD" w:rsidR="00F96CFB" w:rsidRDefault="00F96CFB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FF2FE5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</w:t>
      </w:r>
      <w:r w:rsidR="00887A5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14:paraId="0C20DF15" w14:textId="77777777" w:rsidR="00F96CFB" w:rsidRPr="00CB4A37" w:rsidRDefault="00F96CFB" w:rsidP="00F96CFB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41AE731" w14:textId="7E76AC64" w:rsidR="00F96CFB" w:rsidRDefault="00F96CFB" w:rsidP="00F96CFB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7243656" w14:textId="77777777" w:rsidR="00F96CFB" w:rsidRPr="00CB4A37" w:rsidRDefault="00F96CFB" w:rsidP="00F96CFB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DD9269D" w14:textId="4526F3B1" w:rsidR="002338CB" w:rsidRDefault="002338CB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77B1A41E" w14:textId="77777777" w:rsidR="00447C6F" w:rsidRDefault="00447C6F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2947754D" w14:textId="7DCC5B46" w:rsidR="003938FE" w:rsidRPr="00583E2A" w:rsidRDefault="00602ACD" w:rsidP="00583E2A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GBP component 4: </w:t>
      </w:r>
      <w:r w:rsidR="002338CB"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>Reporting</w:t>
      </w:r>
    </w:p>
    <w:p w14:paraId="77C72137" w14:textId="35B47ED7" w:rsidR="00583E2A" w:rsidRDefault="00583E2A" w:rsidP="003879FA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8B0B224" w14:textId="2F8470C8" w:rsidR="003A4A0D" w:rsidRDefault="003A4A0D" w:rsidP="003A4A0D">
      <w:pPr>
        <w:spacing w:after="0" w:line="240" w:lineRule="auto"/>
        <w:ind w:left="-142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What is the expected type of allocation</w:t>
      </w:r>
      <w:r w:rsidR="0042254A">
        <w:rPr>
          <w:rFonts w:asciiTheme="minorHAnsi" w:hAnsiTheme="minorHAnsi"/>
          <w:b/>
          <w:bCs/>
          <w:sz w:val="24"/>
          <w:szCs w:val="24"/>
        </w:rPr>
        <w:t xml:space="preserve"> and impact</w:t>
      </w:r>
      <w:r w:rsidRPr="003879FA">
        <w:rPr>
          <w:rFonts w:asciiTheme="minorHAnsi" w:hAnsiTheme="minorHAnsi"/>
          <w:b/>
          <w:bCs/>
          <w:sz w:val="24"/>
          <w:szCs w:val="24"/>
        </w:rPr>
        <w:t xml:space="preserve"> reporting?</w:t>
      </w:r>
    </w:p>
    <w:p w14:paraId="4F2DCD7A" w14:textId="77777777" w:rsidR="009D005A" w:rsidRPr="003879FA" w:rsidRDefault="009D005A" w:rsidP="003A4A0D">
      <w:pPr>
        <w:spacing w:after="0" w:line="240" w:lineRule="auto"/>
        <w:ind w:left="-142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eGrid"/>
        <w:tblW w:w="106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4073"/>
        <w:gridCol w:w="853"/>
        <w:gridCol w:w="5091"/>
      </w:tblGrid>
      <w:tr w:rsidR="00530C30" w:rsidRPr="00141392" w14:paraId="723FBD2C" w14:textId="77777777" w:rsidTr="00530C3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1963071606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37" w:type="dxa"/>
              </w:tcPr>
              <w:p w14:paraId="4DAECD31" w14:textId="22AFD769" w:rsidR="003A4A0D" w:rsidRPr="00E14BBC" w:rsidRDefault="00E14BBC" w:rsidP="00B85EA5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E14BBC">
                  <w:rPr>
                    <w:rFonts w:ascii="Segoe UI" w:hAnsi="Segoe UI" w:cs="Segoe UI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073" w:type="dxa"/>
          </w:tcPr>
          <w:p w14:paraId="4602C0E5" w14:textId="77777777" w:rsidR="003A4A0D" w:rsidRPr="00141392" w:rsidRDefault="003A4A0D" w:rsidP="00B85EA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bond-by-bond approach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102656701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853" w:type="dxa"/>
              </w:tcPr>
              <w:p w14:paraId="72AEE0D6" w14:textId="5FBE4046" w:rsidR="003A4A0D" w:rsidRPr="00E14BBC" w:rsidRDefault="00D65B0C" w:rsidP="005B0D03">
                <w:pPr>
                  <w:ind w:left="41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E14BBC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1B22663D" w14:textId="77777777" w:rsidR="003A4A0D" w:rsidRDefault="003A4A0D" w:rsidP="00B85EA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aggregated basis</w:t>
            </w:r>
            <w:r w:rsidR="00CA0F61">
              <w:rPr>
                <w:rFonts w:asciiTheme="minorHAnsi" w:hAnsiTheme="minorHAnsi"/>
                <w:sz w:val="22"/>
              </w:rPr>
              <w:t xml:space="preserve"> for multiple bonds</w:t>
            </w:r>
            <w:r>
              <w:rPr>
                <w:rFonts w:asciiTheme="minorHAnsi" w:hAnsiTheme="minorHAnsi"/>
                <w:sz w:val="22"/>
              </w:rPr>
              <w:t xml:space="preserve"> (portfolio approach)</w:t>
            </w:r>
          </w:p>
          <w:p w14:paraId="39F4752B" w14:textId="37BE507C" w:rsidR="0082401B" w:rsidRPr="00141392" w:rsidRDefault="0082401B" w:rsidP="00B85EA5">
            <w:pPr>
              <w:rPr>
                <w:rFonts w:asciiTheme="minorHAnsi" w:hAnsiTheme="minorHAnsi"/>
                <w:sz w:val="22"/>
              </w:rPr>
            </w:pPr>
          </w:p>
        </w:tc>
      </w:tr>
      <w:tr w:rsidR="005B0D03" w:rsidRPr="00141392" w14:paraId="4E4711D0" w14:textId="77777777" w:rsidTr="00530C3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53102629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37" w:type="dxa"/>
              </w:tcPr>
              <w:p w14:paraId="035168C4" w14:textId="2A00F63D" w:rsidR="005B0D03" w:rsidRPr="00E14BBC" w:rsidRDefault="00530C30" w:rsidP="005B0D03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E14BBC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073" w:type="dxa"/>
          </w:tcPr>
          <w:p w14:paraId="652CDDD3" w14:textId="7063548D" w:rsidR="005B0D03" w:rsidRDefault="005B0D03" w:rsidP="005B0D0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project-specific impact report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466361794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853" w:type="dxa"/>
              </w:tcPr>
              <w:p w14:paraId="0546D175" w14:textId="632D0419" w:rsidR="005B0D03" w:rsidRPr="00E14BBC" w:rsidRDefault="00530C30" w:rsidP="005B0D03">
                <w:pPr>
                  <w:ind w:left="41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E14BBC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08DE2BE8" w14:textId="31A0B270" w:rsidR="005B0D03" w:rsidRDefault="00505F89" w:rsidP="005B0D0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</w:t>
            </w:r>
            <w:r w:rsidR="005B0D03">
              <w:rPr>
                <w:rFonts w:asciiTheme="minorHAnsi" w:hAnsiTheme="minorHAnsi"/>
                <w:sz w:val="22"/>
              </w:rPr>
              <w:t>mpact report on portfolio</w:t>
            </w:r>
          </w:p>
        </w:tc>
      </w:tr>
    </w:tbl>
    <w:p w14:paraId="6872D70B" w14:textId="79241E4D" w:rsidR="003A4A0D" w:rsidRDefault="003A4A0D" w:rsidP="003879FA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74A25EC1" w14:textId="140B7CC5" w:rsidR="003A4A0D" w:rsidRPr="00CF3B0E" w:rsidRDefault="00CA0F61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Please specif</w:t>
      </w:r>
      <w:r w:rsidR="000D29F3">
        <w:rPr>
          <w:rFonts w:asciiTheme="minorHAnsi" w:hAnsiTheme="minorHAnsi"/>
          <w:b/>
          <w:color w:val="000000" w:themeColor="text1"/>
          <w:sz w:val="24"/>
          <w:szCs w:val="24"/>
        </w:rPr>
        <w:t xml:space="preserve">y the general data fields for reporting, such as project type, amount allocated, </w:t>
      </w:r>
      <w:r w:rsidR="00774DFB">
        <w:rPr>
          <w:rFonts w:asciiTheme="minorHAnsi" w:hAnsiTheme="minorHAnsi"/>
          <w:b/>
          <w:color w:val="000000" w:themeColor="text1"/>
          <w:sz w:val="24"/>
          <w:szCs w:val="24"/>
        </w:rPr>
        <w:t>expected impact categories, etc</w:t>
      </w:r>
      <w:r w:rsidR="00E25E7E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  <w:r w:rsidR="00774DFB">
        <w:rPr>
          <w:rFonts w:asciiTheme="minorHAnsi" w:hAnsiTheme="minorHAnsi"/>
          <w:b/>
          <w:color w:val="000000" w:themeColor="text1"/>
          <w:sz w:val="24"/>
          <w:szCs w:val="24"/>
        </w:rPr>
        <w:t>)</w:t>
      </w:r>
      <w:r w:rsidR="00E25E7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3A4A0D" w:rsidRPr="00CF3B0E">
        <w:rPr>
          <w:rFonts w:asciiTheme="minorHAnsi" w:hAnsiTheme="minorHAnsi"/>
          <w:bCs/>
          <w:szCs w:val="20"/>
        </w:rPr>
        <w:t>(</w:t>
      </w:r>
      <w:r w:rsidR="00CF3B0E" w:rsidRPr="00CF3B0E">
        <w:rPr>
          <w:rFonts w:asciiTheme="minorHAnsi" w:hAnsiTheme="minorHAnsi"/>
          <w:bCs/>
          <w:szCs w:val="20"/>
        </w:rPr>
        <w:t>Including</w:t>
      </w:r>
      <w:r w:rsidR="003A4A0D" w:rsidRPr="00CF3B0E">
        <w:rPr>
          <w:rFonts w:asciiTheme="minorHAnsi" w:hAnsiTheme="minorHAnsi"/>
          <w:bCs/>
          <w:szCs w:val="20"/>
        </w:rPr>
        <w:t xml:space="preserve"> reference to external audit/verification, </w:t>
      </w:r>
      <w:r w:rsidR="00CF3B0E" w:rsidRPr="00CF3B0E">
        <w:rPr>
          <w:rFonts w:asciiTheme="minorHAnsi" w:hAnsiTheme="minorHAnsi"/>
          <w:bCs/>
          <w:szCs w:val="20"/>
        </w:rPr>
        <w:t>if</w:t>
      </w:r>
      <w:r w:rsidR="003A4A0D" w:rsidRPr="00CF3B0E">
        <w:rPr>
          <w:rFonts w:asciiTheme="minorHAnsi" w:hAnsiTheme="minorHAnsi"/>
          <w:bCs/>
          <w:szCs w:val="20"/>
        </w:rPr>
        <w:t xml:space="preserve"> applicable)</w:t>
      </w:r>
    </w:p>
    <w:p w14:paraId="64346EFF" w14:textId="77777777" w:rsidR="003A4A0D" w:rsidRPr="00CB4A37" w:rsidRDefault="003A4A0D" w:rsidP="003A4A0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A931696" w14:textId="77777777" w:rsidR="003A4A0D" w:rsidRDefault="003A4A0D" w:rsidP="003A4A0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335A328" w14:textId="77777777" w:rsidR="003A4A0D" w:rsidRPr="00CB4A37" w:rsidRDefault="003A4A0D" w:rsidP="003A4A0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3244E74" w14:textId="77777777" w:rsidR="003A4A0D" w:rsidRDefault="003A4A0D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025B663C" w14:textId="77777777" w:rsidR="00447C6F" w:rsidRDefault="00447C6F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268058F5" w14:textId="74F1FBF2" w:rsidR="003A4A0D" w:rsidRDefault="00CF3B0E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Where </w:t>
      </w:r>
      <w:r w:rsidR="00D01A12">
        <w:rPr>
          <w:rFonts w:asciiTheme="minorHAnsi" w:hAnsiTheme="minorHAnsi"/>
          <w:b/>
          <w:color w:val="000000" w:themeColor="text1"/>
          <w:sz w:val="24"/>
          <w:szCs w:val="24"/>
        </w:rPr>
        <w:t xml:space="preserve">will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the </w:t>
      </w:r>
      <w:r w:rsidRPr="00CF3B0E">
        <w:rPr>
          <w:rFonts w:asciiTheme="minorHAnsi" w:hAnsiTheme="minorHAnsi"/>
          <w:b/>
          <w:color w:val="000000" w:themeColor="text1"/>
          <w:sz w:val="24"/>
          <w:szCs w:val="24"/>
        </w:rPr>
        <w:t xml:space="preserve">allocation reports and impact reports be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made available?</w:t>
      </w:r>
    </w:p>
    <w:p w14:paraId="65D1F4C7" w14:textId="77777777" w:rsidR="009D005A" w:rsidRDefault="009D005A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CF3B0E" w:rsidRPr="001B0A1A" w14:paraId="23835D22" w14:textId="77777777" w:rsidTr="00B85EA5">
        <w:sdt>
          <w:sdtPr>
            <w:rPr>
              <w:rFonts w:asciiTheme="minorHAnsi" w:hAnsiTheme="minorHAnsi"/>
              <w:b/>
              <w:bCs/>
              <w:sz w:val="22"/>
            </w:rPr>
            <w:id w:val="170235317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6016955F" w14:textId="77777777" w:rsidR="00CF3B0E" w:rsidRPr="008F5625" w:rsidRDefault="00CF3B0E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5D6D3C12" w14:textId="133F0A87" w:rsidR="00CF3B0E" w:rsidRPr="00CF3B0E" w:rsidRDefault="00CF3B0E" w:rsidP="00B8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 w:rsidRPr="00CF3B0E">
              <w:rPr>
                <w:rFonts w:asciiTheme="minorHAnsi" w:hAnsiTheme="minorHAnsi"/>
                <w:b/>
                <w:sz w:val="24"/>
                <w:szCs w:val="24"/>
              </w:rPr>
              <w:t xml:space="preserve">ublicly </w:t>
            </w:r>
            <w:r w:rsidRPr="000C0BC8">
              <w:rPr>
                <w:rFonts w:asciiTheme="minorHAnsi" w:hAnsiTheme="minorHAnsi"/>
                <w:bCs/>
                <w:sz w:val="24"/>
                <w:szCs w:val="24"/>
              </w:rPr>
              <w:t>on the issuer’s website</w:t>
            </w:r>
            <w:r w:rsidRPr="00CF3B0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42A66138" w14:textId="77777777" w:rsidR="00CF3B0E" w:rsidRDefault="00CF3B0E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webl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ink</w:t>
            </w:r>
          </w:p>
          <w:p w14:paraId="0F2E8BFF" w14:textId="77777777" w:rsidR="008E54C2" w:rsidRPr="008E54C2" w:rsidRDefault="008E54C2" w:rsidP="00B85EA5">
            <w:pPr>
              <w:rPr>
                <w:rFonts w:asciiTheme="minorHAnsi" w:hAnsiTheme="minorHAnsi"/>
                <w:bCs/>
                <w:sz w:val="22"/>
              </w:rPr>
            </w:pPr>
          </w:p>
          <w:p w14:paraId="03EC83A7" w14:textId="77777777" w:rsidR="00CF3B0E" w:rsidRPr="001B0A1A" w:rsidRDefault="00CF3B0E" w:rsidP="00B85EA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CF3B0E" w:rsidRPr="001B0A1A" w14:paraId="7B4CDD80" w14:textId="77777777" w:rsidTr="00B85EA5">
        <w:sdt>
          <w:sdtPr>
            <w:rPr>
              <w:rFonts w:asciiTheme="minorHAnsi" w:hAnsiTheme="minorHAnsi"/>
              <w:b/>
              <w:bCs/>
              <w:sz w:val="22"/>
            </w:rPr>
            <w:id w:val="-51838775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4" w:type="dxa"/>
              </w:tcPr>
              <w:p w14:paraId="0198B56D" w14:textId="77777777" w:rsidR="00CF3B0E" w:rsidRPr="008F5625" w:rsidRDefault="00CF3B0E" w:rsidP="00B85EA5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5A74C26E" w14:textId="4E13969B" w:rsidR="00CF3B0E" w:rsidRPr="008C362B" w:rsidRDefault="00CF3B0E" w:rsidP="00B85EA5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On demand</w:t>
            </w:r>
          </w:p>
        </w:tc>
        <w:tc>
          <w:tcPr>
            <w:tcW w:w="6232" w:type="dxa"/>
          </w:tcPr>
          <w:p w14:paraId="4C53D9C4" w14:textId="77777777" w:rsidR="00CF3B0E" w:rsidRDefault="00CF3B0E" w:rsidP="00B85EA5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47D61768" w14:textId="77777777" w:rsidR="00CF3B0E" w:rsidRPr="001B0A1A" w:rsidRDefault="00CF3B0E" w:rsidP="00B85EA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48B3F3DD" w14:textId="77777777" w:rsidR="000C0BC8" w:rsidRDefault="000C0BC8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E0AA094" w14:textId="296C76E5" w:rsidR="003A4A0D" w:rsidRDefault="009127F3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What are the key underlying methodolog</w:t>
      </w:r>
      <w:r w:rsidR="00E25E7E">
        <w:rPr>
          <w:rFonts w:asciiTheme="minorHAnsi" w:hAnsiTheme="minorHAnsi"/>
          <w:b/>
          <w:color w:val="000000" w:themeColor="text1"/>
          <w:sz w:val="24"/>
          <w:szCs w:val="24"/>
        </w:rPr>
        <w:t>ies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and/or assumptions used in communicating the expected and/or achieved impact of projects financed?</w:t>
      </w:r>
      <w:r w:rsidR="001B3F5F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1B3F5F" w:rsidRPr="00493B10">
        <w:rPr>
          <w:rFonts w:asciiTheme="minorHAnsi" w:hAnsiTheme="minorHAnsi"/>
          <w:bCs/>
          <w:i/>
          <w:iCs/>
          <w:color w:val="000000" w:themeColor="text1"/>
          <w:szCs w:val="20"/>
        </w:rPr>
        <w:t>(</w:t>
      </w:r>
      <w:proofErr w:type="gramStart"/>
      <w:r w:rsidR="00002A5F" w:rsidRPr="00493B10">
        <w:rPr>
          <w:rFonts w:asciiTheme="minorHAnsi" w:hAnsiTheme="minorHAnsi"/>
          <w:bCs/>
          <w:i/>
          <w:iCs/>
          <w:color w:val="000000" w:themeColor="text1"/>
          <w:szCs w:val="20"/>
        </w:rPr>
        <w:t>please</w:t>
      </w:r>
      <w:proofErr w:type="gramEnd"/>
      <w:r w:rsidR="00002A5F" w:rsidRPr="00493B10">
        <w:rPr>
          <w:rFonts w:asciiTheme="minorHAnsi" w:hAnsiTheme="minorHAnsi"/>
          <w:bCs/>
          <w:i/>
          <w:iCs/>
          <w:color w:val="000000" w:themeColor="text1"/>
          <w:szCs w:val="20"/>
        </w:rPr>
        <w:t xml:space="preserve"> refer to guidance on impact reporting used, </w:t>
      </w:r>
      <w:r w:rsidR="001B3F5F" w:rsidRPr="00493B10">
        <w:rPr>
          <w:rFonts w:asciiTheme="minorHAnsi" w:hAnsiTheme="minorHAnsi"/>
          <w:bCs/>
          <w:i/>
          <w:iCs/>
          <w:color w:val="000000" w:themeColor="text1"/>
          <w:szCs w:val="20"/>
        </w:rPr>
        <w:t>for example Harmoni</w:t>
      </w:r>
      <w:r w:rsidR="00493B10">
        <w:rPr>
          <w:rFonts w:asciiTheme="minorHAnsi" w:hAnsiTheme="minorHAnsi"/>
          <w:bCs/>
          <w:i/>
          <w:iCs/>
          <w:color w:val="000000" w:themeColor="text1"/>
          <w:szCs w:val="20"/>
        </w:rPr>
        <w:t>s</w:t>
      </w:r>
      <w:r w:rsidR="001B3F5F" w:rsidRPr="00493B10">
        <w:rPr>
          <w:rFonts w:asciiTheme="minorHAnsi" w:hAnsiTheme="minorHAnsi"/>
          <w:bCs/>
          <w:i/>
          <w:iCs/>
          <w:color w:val="000000" w:themeColor="text1"/>
          <w:szCs w:val="20"/>
        </w:rPr>
        <w:t xml:space="preserve">ed Framework for </w:t>
      </w:r>
      <w:r w:rsidR="002342FD">
        <w:rPr>
          <w:rFonts w:asciiTheme="minorHAnsi" w:hAnsiTheme="minorHAnsi"/>
          <w:bCs/>
          <w:i/>
          <w:iCs/>
          <w:color w:val="000000" w:themeColor="text1"/>
          <w:szCs w:val="20"/>
        </w:rPr>
        <w:t>I</w:t>
      </w:r>
      <w:r w:rsidR="001B3F5F" w:rsidRPr="00493B10">
        <w:rPr>
          <w:rFonts w:asciiTheme="minorHAnsi" w:hAnsiTheme="minorHAnsi"/>
          <w:bCs/>
          <w:i/>
          <w:iCs/>
          <w:color w:val="000000" w:themeColor="text1"/>
          <w:szCs w:val="20"/>
        </w:rPr>
        <w:t>mpact Reporting)</w:t>
      </w:r>
    </w:p>
    <w:p w14:paraId="56B1DE45" w14:textId="77777777" w:rsidR="00CF3B0E" w:rsidRPr="00CB4A37" w:rsidRDefault="00CF3B0E" w:rsidP="00CF3B0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0A8DB55" w14:textId="77777777" w:rsidR="00CF3B0E" w:rsidRDefault="00CF3B0E" w:rsidP="00CF3B0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8F2EC52" w14:textId="77777777" w:rsidR="00CF3B0E" w:rsidRPr="00CB4A37" w:rsidRDefault="00CF3B0E" w:rsidP="00CF3B0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A60F894" w14:textId="77777777" w:rsidR="00CF3B0E" w:rsidRPr="00CB4A37" w:rsidRDefault="00CF3B0E" w:rsidP="00CF3B0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BF4501B" w14:textId="77777777" w:rsidR="00CF3B0E" w:rsidRDefault="00CF3B0E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84FF8A7" w14:textId="1FE4F1AC" w:rsidR="003879FA" w:rsidRDefault="003879FA" w:rsidP="00887A56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FF2FE5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</w:t>
      </w:r>
      <w:r w:rsidR="00887A5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14:paraId="4F02F07D" w14:textId="77777777" w:rsidR="003879FA" w:rsidRPr="00CB4A37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ED0D2BD" w14:textId="77777777" w:rsidR="003879FA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C3162A4" w14:textId="77777777" w:rsidR="003879FA" w:rsidRPr="00CB4A37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DA22072" w14:textId="77777777" w:rsidR="003879FA" w:rsidRPr="00CB4A37" w:rsidRDefault="003879FA" w:rsidP="003879F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FC37A6D" w14:textId="77777777" w:rsidR="003879FA" w:rsidRPr="00CB4A37" w:rsidRDefault="003879FA" w:rsidP="003879FA">
      <w:pPr>
        <w:spacing w:after="0" w:line="240" w:lineRule="auto"/>
        <w:rPr>
          <w:rFonts w:asciiTheme="minorHAnsi" w:hAnsiTheme="minorHAnsi"/>
          <w:sz w:val="22"/>
        </w:rPr>
      </w:pPr>
    </w:p>
    <w:p w14:paraId="69ACA9A2" w14:textId="1FF490B5" w:rsidR="00F96CFB" w:rsidRDefault="00F96CFB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673ECD16" w14:textId="6C36EED8" w:rsidR="002338CB" w:rsidRDefault="001604D1" w:rsidP="003879FA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bookmarkStart w:id="2" w:name="_Hlk53156294"/>
      <w:r w:rsidRPr="003879F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="00474760">
        <w:rPr>
          <w:rFonts w:asciiTheme="minorHAnsi" w:hAnsiTheme="minorHAnsi"/>
          <w:b/>
          <w:color w:val="4F6228" w:themeColor="accent3" w:themeShade="80"/>
          <w:sz w:val="32"/>
          <w:szCs w:val="32"/>
        </w:rPr>
        <w:t>V</w:t>
      </w:r>
      <w:r w:rsidR="000E3692" w:rsidRPr="003879F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="002338CB" w:rsidRPr="003879FA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Additional information </w:t>
      </w:r>
    </w:p>
    <w:p w14:paraId="14A1C45A" w14:textId="77777777" w:rsidR="003879FA" w:rsidRDefault="003879FA" w:rsidP="003879FA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3E24E9FD" w14:textId="1541B3F7" w:rsidR="003879FA" w:rsidRPr="003879FA" w:rsidRDefault="003879FA" w:rsidP="003879FA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Please provide any further information you may deem appropriate:</w:t>
      </w:r>
    </w:p>
    <w:p w14:paraId="389FE6FD" w14:textId="2CD2AC51" w:rsidR="001252BB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92967A9" w14:textId="77777777" w:rsidR="003879FA" w:rsidRDefault="003879FA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30D7C82" w14:textId="77777777" w:rsidR="00A820BF" w:rsidRPr="00CB4A37" w:rsidRDefault="00A820BF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bookmarkEnd w:id="2"/>
    <w:p w14:paraId="696D4575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sectPr w:rsidR="001252BB" w:rsidRPr="00CB4A37" w:rsidSect="00B667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80" w:bottom="1276" w:left="108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84CB" w14:textId="77777777" w:rsidR="001675D0" w:rsidRDefault="001675D0" w:rsidP="009A60E5">
      <w:pPr>
        <w:spacing w:after="0" w:line="240" w:lineRule="auto"/>
      </w:pPr>
      <w:r>
        <w:separator/>
      </w:r>
    </w:p>
  </w:endnote>
  <w:endnote w:type="continuationSeparator" w:id="0">
    <w:p w14:paraId="08DA7BAF" w14:textId="77777777" w:rsidR="001675D0" w:rsidRDefault="001675D0" w:rsidP="009A60E5">
      <w:pPr>
        <w:spacing w:after="0" w:line="240" w:lineRule="auto"/>
      </w:pPr>
      <w:r>
        <w:continuationSeparator/>
      </w:r>
    </w:p>
  </w:endnote>
  <w:endnote w:type="continuationNotice" w:id="1">
    <w:p w14:paraId="45446A30" w14:textId="77777777" w:rsidR="001675D0" w:rsidRDefault="001675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9831" w14:textId="77777777" w:rsidR="007D249C" w:rsidRDefault="00A1253E">
    <w:pPr>
      <w:pStyle w:val="Footer"/>
    </w:pPr>
    <w: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549573"/>
      <w:docPartObj>
        <w:docPartGallery w:val="Page Numbers (Bottom of Page)"/>
        <w:docPartUnique/>
      </w:docPartObj>
    </w:sdtPr>
    <w:sdtEndPr/>
    <w:sdtContent>
      <w:sdt>
        <w:sdtPr>
          <w:id w:val="-1900656563"/>
          <w:docPartObj>
            <w:docPartGallery w:val="Page Numbers (Top of Page)"/>
            <w:docPartUnique/>
          </w:docPartObj>
        </w:sdtPr>
        <w:sdtEndPr/>
        <w:sdtContent>
          <w:p w14:paraId="7FB362B4" w14:textId="35368A7F" w:rsidR="000C6214" w:rsidRDefault="000C62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316171" w14:textId="704CBA5D" w:rsidR="00722000" w:rsidRPr="00E72D2B" w:rsidRDefault="00FF2FE5">
    <w:pPr>
      <w:pStyle w:val="Foo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7000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BD6AF9" w14:textId="46A1BD05" w:rsidR="00633E7C" w:rsidRDefault="00633E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7B34D" w14:textId="426B162F" w:rsidR="001C1AF8" w:rsidRPr="007F77A1" w:rsidRDefault="001D1D9B">
    <w:pPr>
      <w:pStyle w:val="Footer"/>
      <w:rPr>
        <w:lang w:val="fr-FR"/>
      </w:rPr>
    </w:pPr>
    <w:r>
      <w:rPr>
        <w:lang w:val="fr-FR"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A895" w14:textId="77777777" w:rsidR="001675D0" w:rsidRDefault="001675D0" w:rsidP="009A60E5">
      <w:pPr>
        <w:spacing w:after="0" w:line="240" w:lineRule="auto"/>
      </w:pPr>
      <w:r>
        <w:separator/>
      </w:r>
    </w:p>
  </w:footnote>
  <w:footnote w:type="continuationSeparator" w:id="0">
    <w:p w14:paraId="55160813" w14:textId="77777777" w:rsidR="001675D0" w:rsidRDefault="001675D0" w:rsidP="009A60E5">
      <w:pPr>
        <w:spacing w:after="0" w:line="240" w:lineRule="auto"/>
      </w:pPr>
      <w:r>
        <w:continuationSeparator/>
      </w:r>
    </w:p>
  </w:footnote>
  <w:footnote w:type="continuationNotice" w:id="1">
    <w:p w14:paraId="50744610" w14:textId="77777777" w:rsidR="001675D0" w:rsidRDefault="001675D0">
      <w:pPr>
        <w:spacing w:after="0" w:line="240" w:lineRule="auto"/>
      </w:pPr>
    </w:p>
  </w:footnote>
  <w:footnote w:id="2">
    <w:p w14:paraId="32C2AF1C" w14:textId="0949CA93" w:rsidR="008F5625" w:rsidRPr="00304522" w:rsidRDefault="008F5625" w:rsidP="008F5625">
      <w:pPr>
        <w:pStyle w:val="FootnoteText"/>
        <w:jc w:val="both"/>
        <w:rPr>
          <w:rFonts w:ascii="Calibri" w:hAnsi="Calibri" w:cs="Calibri"/>
          <w:i/>
          <w:iCs/>
        </w:rPr>
      </w:pPr>
      <w:r w:rsidRPr="00304522">
        <w:rPr>
          <w:rStyle w:val="FootnoteReference"/>
          <w:rFonts w:ascii="Calibri" w:hAnsi="Calibri" w:cs="Calibri"/>
          <w:i/>
          <w:iCs/>
        </w:rPr>
        <w:footnoteRef/>
      </w:r>
      <w:r w:rsidRPr="00304522">
        <w:rPr>
          <w:rFonts w:ascii="Calibri" w:hAnsi="Calibri" w:cs="Calibri"/>
          <w:i/>
          <w:iCs/>
        </w:rPr>
        <w:t xml:space="preserve"> The GBP emphasise the required transparency, accuracy and integrity of the information that will be disclosed and reported by issuers to stakeholders through core components and key recommendations.</w:t>
      </w:r>
    </w:p>
  </w:footnote>
  <w:footnote w:id="3">
    <w:p w14:paraId="1943B97E" w14:textId="1B901EEC" w:rsidR="00304522" w:rsidRPr="00304522" w:rsidRDefault="00304522">
      <w:pPr>
        <w:pStyle w:val="FootnoteText"/>
        <w:rPr>
          <w:rFonts w:ascii="Calibri" w:hAnsi="Calibri" w:cs="Calibri"/>
          <w:i/>
          <w:iCs/>
        </w:rPr>
      </w:pPr>
      <w:r w:rsidRPr="00304522">
        <w:rPr>
          <w:rStyle w:val="FootnoteReference"/>
          <w:rFonts w:ascii="Calibri" w:hAnsi="Calibri" w:cs="Calibri"/>
          <w:i/>
          <w:iCs/>
        </w:rPr>
        <w:footnoteRef/>
      </w:r>
      <w:r w:rsidRPr="00304522">
        <w:rPr>
          <w:rFonts w:ascii="Calibri" w:hAnsi="Calibri" w:cs="Calibri"/>
          <w:i/>
          <w:iCs/>
        </w:rPr>
        <w:t xml:space="preserve"> </w:t>
      </w:r>
      <w:r w:rsidRPr="00304522">
        <w:rPr>
          <w:rStyle w:val="None"/>
          <w:rFonts w:ascii="Calibri" w:hAnsi="Calibri" w:cs="Calibri"/>
          <w:i/>
          <w:iCs/>
        </w:rPr>
        <w:t>The ISIN code is mandatory for publishing the template in the Sustainable Bond Issuers Database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4176" w14:textId="57C0B202" w:rsidR="008F18DF" w:rsidRDefault="008F18DF">
    <w:pPr>
      <w:pStyle w:val="Header"/>
    </w:pPr>
  </w:p>
  <w:p w14:paraId="0C2E0D95" w14:textId="77777777" w:rsidR="007D249C" w:rsidRDefault="007D2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809B" w14:textId="16B47427" w:rsidR="00B66740" w:rsidRDefault="00B66740">
    <w:pPr>
      <w:pStyle w:val="Header"/>
    </w:pPr>
    <w:r w:rsidRPr="008F18DF">
      <w:rPr>
        <w:rFonts w:ascii="Times New Roman" w:eastAsia="Arial Unicode MS" w:hAnsi="Times New Roman" w:cs="Times New Roman"/>
        <w:noProof/>
        <w:sz w:val="24"/>
        <w:szCs w:val="24"/>
        <w:bdr w:val="nil"/>
        <w:lang w:val="en-US" w:eastAsia="ja-JP"/>
      </w:rPr>
      <w:drawing>
        <wp:inline distT="0" distB="0" distL="0" distR="0" wp14:anchorId="4C07A93F" wp14:editId="5E8CDC33">
          <wp:extent cx="1729105" cy="533400"/>
          <wp:effectExtent l="0" t="0" r="0" b="0"/>
          <wp:docPr id="1" name="officeArt object" descr="C:\Users\vgui\AppData\Local\Temp\7zO4693951D\GBP-Chosen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C:\Users\vgui\AppData\Local\Temp\7zO4693951D\GBP-Chosen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105" cy="533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8318BD">
      <w:tab/>
    </w:r>
    <w:r w:rsidR="008318BD">
      <w:tab/>
    </w:r>
    <w:r w:rsidR="008318BD" w:rsidRPr="008318BD">
      <w:rPr>
        <w:noProof/>
        <w:lang w:val="en-US" w:eastAsia="ja-JP"/>
      </w:rPr>
      <w:drawing>
        <wp:inline distT="0" distB="0" distL="0" distR="0" wp14:anchorId="23D8A6F4" wp14:editId="25E9CA19">
          <wp:extent cx="1457325" cy="545623"/>
          <wp:effectExtent l="0" t="0" r="0" b="6985"/>
          <wp:docPr id="3" name="Image 2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87527BF-E655-45E8-A1FD-394CF55B9F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E87527BF-E655-45E8-A1FD-394CF55B9F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0812" cy="550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8F6"/>
    <w:multiLevelType w:val="hybridMultilevel"/>
    <w:tmpl w:val="F8E02B7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4499"/>
    <w:multiLevelType w:val="hybridMultilevel"/>
    <w:tmpl w:val="AEB26CDC"/>
    <w:lvl w:ilvl="0" w:tplc="9B0CC62C">
      <w:start w:val="1"/>
      <w:numFmt w:val="lowerRoman"/>
      <w:lvlText w:val="(%1)"/>
      <w:lvlJc w:val="left"/>
      <w:pPr>
        <w:ind w:hanging="720"/>
      </w:pPr>
      <w:rPr>
        <w:rFonts w:ascii="Calibri" w:eastAsia="Calibri" w:hAnsi="Calibri" w:hint="default"/>
        <w:spacing w:val="-1"/>
        <w:sz w:val="24"/>
        <w:szCs w:val="24"/>
      </w:rPr>
    </w:lvl>
    <w:lvl w:ilvl="1" w:tplc="11C29588">
      <w:start w:val="1"/>
      <w:numFmt w:val="bullet"/>
      <w:lvlText w:val="•"/>
      <w:lvlJc w:val="left"/>
      <w:rPr>
        <w:rFonts w:hint="default"/>
      </w:rPr>
    </w:lvl>
    <w:lvl w:ilvl="2" w:tplc="0F267ECE">
      <w:start w:val="1"/>
      <w:numFmt w:val="bullet"/>
      <w:lvlText w:val="•"/>
      <w:lvlJc w:val="left"/>
      <w:rPr>
        <w:rFonts w:hint="default"/>
      </w:rPr>
    </w:lvl>
    <w:lvl w:ilvl="3" w:tplc="15CC79BA">
      <w:start w:val="1"/>
      <w:numFmt w:val="bullet"/>
      <w:lvlText w:val="•"/>
      <w:lvlJc w:val="left"/>
      <w:rPr>
        <w:rFonts w:hint="default"/>
      </w:rPr>
    </w:lvl>
    <w:lvl w:ilvl="4" w:tplc="3822C9D2">
      <w:start w:val="1"/>
      <w:numFmt w:val="bullet"/>
      <w:lvlText w:val="•"/>
      <w:lvlJc w:val="left"/>
      <w:rPr>
        <w:rFonts w:hint="default"/>
      </w:rPr>
    </w:lvl>
    <w:lvl w:ilvl="5" w:tplc="0024CF60">
      <w:start w:val="1"/>
      <w:numFmt w:val="bullet"/>
      <w:lvlText w:val="•"/>
      <w:lvlJc w:val="left"/>
      <w:rPr>
        <w:rFonts w:hint="default"/>
      </w:rPr>
    </w:lvl>
    <w:lvl w:ilvl="6" w:tplc="530C425E">
      <w:start w:val="1"/>
      <w:numFmt w:val="bullet"/>
      <w:lvlText w:val="•"/>
      <w:lvlJc w:val="left"/>
      <w:rPr>
        <w:rFonts w:hint="default"/>
      </w:rPr>
    </w:lvl>
    <w:lvl w:ilvl="7" w:tplc="76065594">
      <w:start w:val="1"/>
      <w:numFmt w:val="bullet"/>
      <w:lvlText w:val="•"/>
      <w:lvlJc w:val="left"/>
      <w:rPr>
        <w:rFonts w:hint="default"/>
      </w:rPr>
    </w:lvl>
    <w:lvl w:ilvl="8" w:tplc="5F8AACC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8113E0"/>
    <w:multiLevelType w:val="hybridMultilevel"/>
    <w:tmpl w:val="E312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5334"/>
    <w:multiLevelType w:val="hybridMultilevel"/>
    <w:tmpl w:val="0986D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36B6"/>
    <w:multiLevelType w:val="hybridMultilevel"/>
    <w:tmpl w:val="5B1E22B6"/>
    <w:lvl w:ilvl="0" w:tplc="37984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12C57"/>
    <w:multiLevelType w:val="hybridMultilevel"/>
    <w:tmpl w:val="137E33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246DF"/>
    <w:multiLevelType w:val="hybridMultilevel"/>
    <w:tmpl w:val="3E164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3C66"/>
    <w:multiLevelType w:val="hybridMultilevel"/>
    <w:tmpl w:val="D8FE2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6350">
    <w:abstractNumId w:val="5"/>
  </w:num>
  <w:num w:numId="2" w16cid:durableId="1859464423">
    <w:abstractNumId w:val="3"/>
  </w:num>
  <w:num w:numId="3" w16cid:durableId="1925066096">
    <w:abstractNumId w:val="2"/>
  </w:num>
  <w:num w:numId="4" w16cid:durableId="2142570665">
    <w:abstractNumId w:val="0"/>
  </w:num>
  <w:num w:numId="5" w16cid:durableId="1614482701">
    <w:abstractNumId w:val="1"/>
  </w:num>
  <w:num w:numId="6" w16cid:durableId="35201957">
    <w:abstractNumId w:val="4"/>
  </w:num>
  <w:num w:numId="7" w16cid:durableId="1391536471">
    <w:abstractNumId w:val="7"/>
  </w:num>
  <w:num w:numId="8" w16cid:durableId="1980306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F7"/>
    <w:rsid w:val="00002437"/>
    <w:rsid w:val="00002A5F"/>
    <w:rsid w:val="00003B4B"/>
    <w:rsid w:val="00004784"/>
    <w:rsid w:val="00010D7A"/>
    <w:rsid w:val="00015E3A"/>
    <w:rsid w:val="00021E17"/>
    <w:rsid w:val="00025C22"/>
    <w:rsid w:val="00032D27"/>
    <w:rsid w:val="0003574B"/>
    <w:rsid w:val="000406D7"/>
    <w:rsid w:val="000421E5"/>
    <w:rsid w:val="000448FC"/>
    <w:rsid w:val="00050525"/>
    <w:rsid w:val="0005059C"/>
    <w:rsid w:val="00053FA7"/>
    <w:rsid w:val="00055A1A"/>
    <w:rsid w:val="000574FA"/>
    <w:rsid w:val="00057BAB"/>
    <w:rsid w:val="00070DFF"/>
    <w:rsid w:val="00070F9F"/>
    <w:rsid w:val="000726B5"/>
    <w:rsid w:val="0007411C"/>
    <w:rsid w:val="000809C7"/>
    <w:rsid w:val="000814AD"/>
    <w:rsid w:val="00081775"/>
    <w:rsid w:val="00085446"/>
    <w:rsid w:val="000862C4"/>
    <w:rsid w:val="0008698D"/>
    <w:rsid w:val="00091A08"/>
    <w:rsid w:val="00096B6F"/>
    <w:rsid w:val="0009790D"/>
    <w:rsid w:val="000A1782"/>
    <w:rsid w:val="000A7087"/>
    <w:rsid w:val="000C0BC8"/>
    <w:rsid w:val="000C6214"/>
    <w:rsid w:val="000C6314"/>
    <w:rsid w:val="000C6CBC"/>
    <w:rsid w:val="000D0F7A"/>
    <w:rsid w:val="000D29F3"/>
    <w:rsid w:val="000D4F50"/>
    <w:rsid w:val="000E13D4"/>
    <w:rsid w:val="000E3692"/>
    <w:rsid w:val="000E6747"/>
    <w:rsid w:val="000F0DBA"/>
    <w:rsid w:val="000F70DA"/>
    <w:rsid w:val="00101323"/>
    <w:rsid w:val="00113CAB"/>
    <w:rsid w:val="00114423"/>
    <w:rsid w:val="00123ED4"/>
    <w:rsid w:val="001252BB"/>
    <w:rsid w:val="001310AD"/>
    <w:rsid w:val="00135424"/>
    <w:rsid w:val="00142E1D"/>
    <w:rsid w:val="00145A40"/>
    <w:rsid w:val="00147CA9"/>
    <w:rsid w:val="00157184"/>
    <w:rsid w:val="001604D1"/>
    <w:rsid w:val="0016363F"/>
    <w:rsid w:val="00166854"/>
    <w:rsid w:val="001675D0"/>
    <w:rsid w:val="00174101"/>
    <w:rsid w:val="00174B31"/>
    <w:rsid w:val="0018202A"/>
    <w:rsid w:val="00192022"/>
    <w:rsid w:val="00193C91"/>
    <w:rsid w:val="001A0627"/>
    <w:rsid w:val="001B0A1A"/>
    <w:rsid w:val="001B2287"/>
    <w:rsid w:val="001B3F5F"/>
    <w:rsid w:val="001C04F2"/>
    <w:rsid w:val="001C1AF8"/>
    <w:rsid w:val="001C6AC6"/>
    <w:rsid w:val="001D1D9B"/>
    <w:rsid w:val="001D3A05"/>
    <w:rsid w:val="001E23FD"/>
    <w:rsid w:val="001E406B"/>
    <w:rsid w:val="001E49E8"/>
    <w:rsid w:val="001F096C"/>
    <w:rsid w:val="00215CC8"/>
    <w:rsid w:val="002179E1"/>
    <w:rsid w:val="00221677"/>
    <w:rsid w:val="002263C3"/>
    <w:rsid w:val="00226E90"/>
    <w:rsid w:val="00233699"/>
    <w:rsid w:val="002338CB"/>
    <w:rsid w:val="002342FD"/>
    <w:rsid w:val="00234656"/>
    <w:rsid w:val="00237BE5"/>
    <w:rsid w:val="00237DB7"/>
    <w:rsid w:val="00241117"/>
    <w:rsid w:val="0024481D"/>
    <w:rsid w:val="0024559D"/>
    <w:rsid w:val="00245BE9"/>
    <w:rsid w:val="00245DCF"/>
    <w:rsid w:val="002478DE"/>
    <w:rsid w:val="002515B7"/>
    <w:rsid w:val="00260117"/>
    <w:rsid w:val="002603A4"/>
    <w:rsid w:val="00261076"/>
    <w:rsid w:val="002706DC"/>
    <w:rsid w:val="002819E5"/>
    <w:rsid w:val="00284212"/>
    <w:rsid w:val="002A1E35"/>
    <w:rsid w:val="002A5200"/>
    <w:rsid w:val="002A7906"/>
    <w:rsid w:val="002B3812"/>
    <w:rsid w:val="002B590A"/>
    <w:rsid w:val="002C0188"/>
    <w:rsid w:val="002E1C0D"/>
    <w:rsid w:val="002E2171"/>
    <w:rsid w:val="002E61B7"/>
    <w:rsid w:val="002F1835"/>
    <w:rsid w:val="00302231"/>
    <w:rsid w:val="00302E83"/>
    <w:rsid w:val="00303BB5"/>
    <w:rsid w:val="00304522"/>
    <w:rsid w:val="00305733"/>
    <w:rsid w:val="00305B9C"/>
    <w:rsid w:val="003117EB"/>
    <w:rsid w:val="003151BE"/>
    <w:rsid w:val="00315D66"/>
    <w:rsid w:val="003422DB"/>
    <w:rsid w:val="00351775"/>
    <w:rsid w:val="00352ADE"/>
    <w:rsid w:val="003603AB"/>
    <w:rsid w:val="00363FAA"/>
    <w:rsid w:val="00365E18"/>
    <w:rsid w:val="00367397"/>
    <w:rsid w:val="003841C3"/>
    <w:rsid w:val="003879FA"/>
    <w:rsid w:val="003923EA"/>
    <w:rsid w:val="003938FE"/>
    <w:rsid w:val="003A0F8B"/>
    <w:rsid w:val="003A158A"/>
    <w:rsid w:val="003A1FAA"/>
    <w:rsid w:val="003A4A0D"/>
    <w:rsid w:val="003A7C78"/>
    <w:rsid w:val="003B06CB"/>
    <w:rsid w:val="003B7503"/>
    <w:rsid w:val="003B7CF4"/>
    <w:rsid w:val="003C28AA"/>
    <w:rsid w:val="003C6797"/>
    <w:rsid w:val="003D1F08"/>
    <w:rsid w:val="003F16F6"/>
    <w:rsid w:val="003F170B"/>
    <w:rsid w:val="003F4533"/>
    <w:rsid w:val="0040084D"/>
    <w:rsid w:val="004029B7"/>
    <w:rsid w:val="004052C4"/>
    <w:rsid w:val="00406439"/>
    <w:rsid w:val="0040733A"/>
    <w:rsid w:val="004102F4"/>
    <w:rsid w:val="004133E3"/>
    <w:rsid w:val="00413527"/>
    <w:rsid w:val="004221C1"/>
    <w:rsid w:val="0042254A"/>
    <w:rsid w:val="00424165"/>
    <w:rsid w:val="004309D8"/>
    <w:rsid w:val="00431EF5"/>
    <w:rsid w:val="004350DA"/>
    <w:rsid w:val="00447C6F"/>
    <w:rsid w:val="00447FE9"/>
    <w:rsid w:val="004621EF"/>
    <w:rsid w:val="00474760"/>
    <w:rsid w:val="0047754C"/>
    <w:rsid w:val="00481823"/>
    <w:rsid w:val="0048287B"/>
    <w:rsid w:val="00493B10"/>
    <w:rsid w:val="004968F6"/>
    <w:rsid w:val="0049698E"/>
    <w:rsid w:val="004A2413"/>
    <w:rsid w:val="004A781A"/>
    <w:rsid w:val="004B0257"/>
    <w:rsid w:val="004B2D42"/>
    <w:rsid w:val="004B5D5C"/>
    <w:rsid w:val="004D188E"/>
    <w:rsid w:val="004D52BA"/>
    <w:rsid w:val="004E1D0C"/>
    <w:rsid w:val="004E33F8"/>
    <w:rsid w:val="004E35A6"/>
    <w:rsid w:val="004E3CC7"/>
    <w:rsid w:val="004E69CB"/>
    <w:rsid w:val="004F06D2"/>
    <w:rsid w:val="004F1FBA"/>
    <w:rsid w:val="004F530E"/>
    <w:rsid w:val="00501727"/>
    <w:rsid w:val="00504C53"/>
    <w:rsid w:val="00505F89"/>
    <w:rsid w:val="00510A52"/>
    <w:rsid w:val="005167DB"/>
    <w:rsid w:val="00517FC4"/>
    <w:rsid w:val="005212C3"/>
    <w:rsid w:val="00530C30"/>
    <w:rsid w:val="00531C1C"/>
    <w:rsid w:val="00542B7A"/>
    <w:rsid w:val="00545292"/>
    <w:rsid w:val="00557996"/>
    <w:rsid w:val="005651C5"/>
    <w:rsid w:val="005805F8"/>
    <w:rsid w:val="00583272"/>
    <w:rsid w:val="00583E2A"/>
    <w:rsid w:val="005A356B"/>
    <w:rsid w:val="005B0D03"/>
    <w:rsid w:val="005C239B"/>
    <w:rsid w:val="005C32E9"/>
    <w:rsid w:val="005C3C61"/>
    <w:rsid w:val="005D14DE"/>
    <w:rsid w:val="005E06CD"/>
    <w:rsid w:val="005E1584"/>
    <w:rsid w:val="005E423C"/>
    <w:rsid w:val="005E5B26"/>
    <w:rsid w:val="005E6CA0"/>
    <w:rsid w:val="005F1327"/>
    <w:rsid w:val="005F2839"/>
    <w:rsid w:val="005F3C38"/>
    <w:rsid w:val="005F63ED"/>
    <w:rsid w:val="005F6483"/>
    <w:rsid w:val="005F757E"/>
    <w:rsid w:val="00600198"/>
    <w:rsid w:val="00600E56"/>
    <w:rsid w:val="00602ACD"/>
    <w:rsid w:val="00606A9A"/>
    <w:rsid w:val="00611016"/>
    <w:rsid w:val="00611BD9"/>
    <w:rsid w:val="00623AA4"/>
    <w:rsid w:val="00627965"/>
    <w:rsid w:val="0063231E"/>
    <w:rsid w:val="00633102"/>
    <w:rsid w:val="00633E7C"/>
    <w:rsid w:val="00635816"/>
    <w:rsid w:val="006363F7"/>
    <w:rsid w:val="00641A16"/>
    <w:rsid w:val="006463BB"/>
    <w:rsid w:val="00652CD2"/>
    <w:rsid w:val="00670673"/>
    <w:rsid w:val="00672B61"/>
    <w:rsid w:val="006828F6"/>
    <w:rsid w:val="00682BCA"/>
    <w:rsid w:val="00682F66"/>
    <w:rsid w:val="0068589B"/>
    <w:rsid w:val="00687725"/>
    <w:rsid w:val="00690B6B"/>
    <w:rsid w:val="00695F4D"/>
    <w:rsid w:val="006A1ECE"/>
    <w:rsid w:val="006A3B0A"/>
    <w:rsid w:val="006C3D29"/>
    <w:rsid w:val="006E289D"/>
    <w:rsid w:val="006E2FAB"/>
    <w:rsid w:val="007078B2"/>
    <w:rsid w:val="007107F5"/>
    <w:rsid w:val="00714100"/>
    <w:rsid w:val="00717B0E"/>
    <w:rsid w:val="00722000"/>
    <w:rsid w:val="00723FAB"/>
    <w:rsid w:val="00732ACD"/>
    <w:rsid w:val="00733AFE"/>
    <w:rsid w:val="00737FE1"/>
    <w:rsid w:val="0074125A"/>
    <w:rsid w:val="00745249"/>
    <w:rsid w:val="007478B6"/>
    <w:rsid w:val="00757D12"/>
    <w:rsid w:val="007624D1"/>
    <w:rsid w:val="00767324"/>
    <w:rsid w:val="00770E55"/>
    <w:rsid w:val="00773009"/>
    <w:rsid w:val="00773B71"/>
    <w:rsid w:val="00774DFB"/>
    <w:rsid w:val="00782E4A"/>
    <w:rsid w:val="007B507E"/>
    <w:rsid w:val="007C1381"/>
    <w:rsid w:val="007C1865"/>
    <w:rsid w:val="007C26B1"/>
    <w:rsid w:val="007D249C"/>
    <w:rsid w:val="007E1F02"/>
    <w:rsid w:val="007E20B9"/>
    <w:rsid w:val="007F77A1"/>
    <w:rsid w:val="00800BDE"/>
    <w:rsid w:val="00805CBD"/>
    <w:rsid w:val="00807AE0"/>
    <w:rsid w:val="00815C54"/>
    <w:rsid w:val="0082385E"/>
    <w:rsid w:val="0082401B"/>
    <w:rsid w:val="00824F92"/>
    <w:rsid w:val="008318BD"/>
    <w:rsid w:val="00836EDD"/>
    <w:rsid w:val="00837F81"/>
    <w:rsid w:val="00842EF4"/>
    <w:rsid w:val="00851C3A"/>
    <w:rsid w:val="0085331E"/>
    <w:rsid w:val="00855438"/>
    <w:rsid w:val="00870501"/>
    <w:rsid w:val="008800CF"/>
    <w:rsid w:val="00886773"/>
    <w:rsid w:val="00887A56"/>
    <w:rsid w:val="008A0D8F"/>
    <w:rsid w:val="008B1549"/>
    <w:rsid w:val="008B1751"/>
    <w:rsid w:val="008B5A66"/>
    <w:rsid w:val="008B7AF5"/>
    <w:rsid w:val="008C362B"/>
    <w:rsid w:val="008C3B7E"/>
    <w:rsid w:val="008D5091"/>
    <w:rsid w:val="008D7E6E"/>
    <w:rsid w:val="008E54C2"/>
    <w:rsid w:val="008F18DF"/>
    <w:rsid w:val="008F5625"/>
    <w:rsid w:val="008F5C9F"/>
    <w:rsid w:val="009127F3"/>
    <w:rsid w:val="00914B95"/>
    <w:rsid w:val="0091657B"/>
    <w:rsid w:val="009252A0"/>
    <w:rsid w:val="00927745"/>
    <w:rsid w:val="00931242"/>
    <w:rsid w:val="00932CB0"/>
    <w:rsid w:val="00936A57"/>
    <w:rsid w:val="009404C2"/>
    <w:rsid w:val="00941347"/>
    <w:rsid w:val="00946FF1"/>
    <w:rsid w:val="009517D9"/>
    <w:rsid w:val="0095428B"/>
    <w:rsid w:val="009618B2"/>
    <w:rsid w:val="00961FA0"/>
    <w:rsid w:val="00970ADF"/>
    <w:rsid w:val="00970D2B"/>
    <w:rsid w:val="009750A3"/>
    <w:rsid w:val="00977C86"/>
    <w:rsid w:val="009806F1"/>
    <w:rsid w:val="00981924"/>
    <w:rsid w:val="00984581"/>
    <w:rsid w:val="0098524C"/>
    <w:rsid w:val="00985B2E"/>
    <w:rsid w:val="00986DB2"/>
    <w:rsid w:val="009A60E5"/>
    <w:rsid w:val="009B0172"/>
    <w:rsid w:val="009B1ED0"/>
    <w:rsid w:val="009B6E0B"/>
    <w:rsid w:val="009B7B2D"/>
    <w:rsid w:val="009C29DC"/>
    <w:rsid w:val="009D005A"/>
    <w:rsid w:val="009E1AD4"/>
    <w:rsid w:val="009E6B3D"/>
    <w:rsid w:val="009F0886"/>
    <w:rsid w:val="009F15FE"/>
    <w:rsid w:val="009F2E4F"/>
    <w:rsid w:val="00A10EB4"/>
    <w:rsid w:val="00A1253E"/>
    <w:rsid w:val="00A15A69"/>
    <w:rsid w:val="00A250FD"/>
    <w:rsid w:val="00A31905"/>
    <w:rsid w:val="00A330AF"/>
    <w:rsid w:val="00A4500B"/>
    <w:rsid w:val="00A46453"/>
    <w:rsid w:val="00A50E35"/>
    <w:rsid w:val="00A52DF2"/>
    <w:rsid w:val="00A5310A"/>
    <w:rsid w:val="00A556E7"/>
    <w:rsid w:val="00A56957"/>
    <w:rsid w:val="00A629BF"/>
    <w:rsid w:val="00A639E9"/>
    <w:rsid w:val="00A700A5"/>
    <w:rsid w:val="00A75675"/>
    <w:rsid w:val="00A807AA"/>
    <w:rsid w:val="00A820BF"/>
    <w:rsid w:val="00A92CC5"/>
    <w:rsid w:val="00A94351"/>
    <w:rsid w:val="00A947BA"/>
    <w:rsid w:val="00AB4DDE"/>
    <w:rsid w:val="00AC06B4"/>
    <w:rsid w:val="00AD2003"/>
    <w:rsid w:val="00AD31F7"/>
    <w:rsid w:val="00AE3E48"/>
    <w:rsid w:val="00AF3004"/>
    <w:rsid w:val="00AF3F38"/>
    <w:rsid w:val="00AF3FC9"/>
    <w:rsid w:val="00B019CF"/>
    <w:rsid w:val="00B06FD1"/>
    <w:rsid w:val="00B07C38"/>
    <w:rsid w:val="00B1229A"/>
    <w:rsid w:val="00B14D91"/>
    <w:rsid w:val="00B15ED3"/>
    <w:rsid w:val="00B174B5"/>
    <w:rsid w:val="00B30A38"/>
    <w:rsid w:val="00B32C91"/>
    <w:rsid w:val="00B50F11"/>
    <w:rsid w:val="00B52477"/>
    <w:rsid w:val="00B564BC"/>
    <w:rsid w:val="00B56949"/>
    <w:rsid w:val="00B627DD"/>
    <w:rsid w:val="00B63A1C"/>
    <w:rsid w:val="00B64023"/>
    <w:rsid w:val="00B66740"/>
    <w:rsid w:val="00B83C87"/>
    <w:rsid w:val="00B85EA5"/>
    <w:rsid w:val="00B9133C"/>
    <w:rsid w:val="00B91A79"/>
    <w:rsid w:val="00B92D83"/>
    <w:rsid w:val="00BA073A"/>
    <w:rsid w:val="00BA4B9D"/>
    <w:rsid w:val="00BA7D9A"/>
    <w:rsid w:val="00BB1872"/>
    <w:rsid w:val="00BB2E33"/>
    <w:rsid w:val="00BB394E"/>
    <w:rsid w:val="00BB6FA4"/>
    <w:rsid w:val="00BC2FC5"/>
    <w:rsid w:val="00BC4639"/>
    <w:rsid w:val="00BD4F00"/>
    <w:rsid w:val="00BD6D19"/>
    <w:rsid w:val="00BD7816"/>
    <w:rsid w:val="00C20F22"/>
    <w:rsid w:val="00C3225F"/>
    <w:rsid w:val="00C34291"/>
    <w:rsid w:val="00C367AC"/>
    <w:rsid w:val="00C43F92"/>
    <w:rsid w:val="00C45383"/>
    <w:rsid w:val="00C47E89"/>
    <w:rsid w:val="00C5105C"/>
    <w:rsid w:val="00C5119D"/>
    <w:rsid w:val="00C56872"/>
    <w:rsid w:val="00C56970"/>
    <w:rsid w:val="00C6276E"/>
    <w:rsid w:val="00C70B95"/>
    <w:rsid w:val="00C80154"/>
    <w:rsid w:val="00C855B8"/>
    <w:rsid w:val="00C87393"/>
    <w:rsid w:val="00C90BFD"/>
    <w:rsid w:val="00C90DFB"/>
    <w:rsid w:val="00C936C7"/>
    <w:rsid w:val="00C95B39"/>
    <w:rsid w:val="00CA0F61"/>
    <w:rsid w:val="00CB4A37"/>
    <w:rsid w:val="00CB7E60"/>
    <w:rsid w:val="00CE61E7"/>
    <w:rsid w:val="00CF3B0E"/>
    <w:rsid w:val="00CF4081"/>
    <w:rsid w:val="00D00E9E"/>
    <w:rsid w:val="00D01A12"/>
    <w:rsid w:val="00D027B0"/>
    <w:rsid w:val="00D07D48"/>
    <w:rsid w:val="00D07F1C"/>
    <w:rsid w:val="00D1265F"/>
    <w:rsid w:val="00D201FA"/>
    <w:rsid w:val="00D20323"/>
    <w:rsid w:val="00D24689"/>
    <w:rsid w:val="00D26AFC"/>
    <w:rsid w:val="00D33087"/>
    <w:rsid w:val="00D33DF8"/>
    <w:rsid w:val="00D3497B"/>
    <w:rsid w:val="00D412C0"/>
    <w:rsid w:val="00D45B5F"/>
    <w:rsid w:val="00D46F4E"/>
    <w:rsid w:val="00D57EBA"/>
    <w:rsid w:val="00D65B0C"/>
    <w:rsid w:val="00D66206"/>
    <w:rsid w:val="00D66F16"/>
    <w:rsid w:val="00D717F6"/>
    <w:rsid w:val="00D847ED"/>
    <w:rsid w:val="00D87D8B"/>
    <w:rsid w:val="00D941EB"/>
    <w:rsid w:val="00D97D40"/>
    <w:rsid w:val="00DA5B78"/>
    <w:rsid w:val="00DA7C31"/>
    <w:rsid w:val="00DB2F25"/>
    <w:rsid w:val="00DB3E66"/>
    <w:rsid w:val="00DC1AE9"/>
    <w:rsid w:val="00DC78CC"/>
    <w:rsid w:val="00DD3BEA"/>
    <w:rsid w:val="00DD5EA5"/>
    <w:rsid w:val="00DD6D83"/>
    <w:rsid w:val="00DE0E12"/>
    <w:rsid w:val="00DE584F"/>
    <w:rsid w:val="00DF000D"/>
    <w:rsid w:val="00DF2FB4"/>
    <w:rsid w:val="00DF517C"/>
    <w:rsid w:val="00DF762C"/>
    <w:rsid w:val="00DF7FD6"/>
    <w:rsid w:val="00E007FD"/>
    <w:rsid w:val="00E027CC"/>
    <w:rsid w:val="00E038FB"/>
    <w:rsid w:val="00E05689"/>
    <w:rsid w:val="00E114FA"/>
    <w:rsid w:val="00E140FB"/>
    <w:rsid w:val="00E14BBC"/>
    <w:rsid w:val="00E15821"/>
    <w:rsid w:val="00E1634F"/>
    <w:rsid w:val="00E2160C"/>
    <w:rsid w:val="00E21CB4"/>
    <w:rsid w:val="00E233ED"/>
    <w:rsid w:val="00E25279"/>
    <w:rsid w:val="00E25E7E"/>
    <w:rsid w:val="00E2765F"/>
    <w:rsid w:val="00E3116D"/>
    <w:rsid w:val="00E45667"/>
    <w:rsid w:val="00E5269F"/>
    <w:rsid w:val="00E56840"/>
    <w:rsid w:val="00E63212"/>
    <w:rsid w:val="00E70167"/>
    <w:rsid w:val="00E71906"/>
    <w:rsid w:val="00E72D2B"/>
    <w:rsid w:val="00E77298"/>
    <w:rsid w:val="00E8023C"/>
    <w:rsid w:val="00E85385"/>
    <w:rsid w:val="00E860D9"/>
    <w:rsid w:val="00E95AED"/>
    <w:rsid w:val="00E9707D"/>
    <w:rsid w:val="00EA2B42"/>
    <w:rsid w:val="00EA6F78"/>
    <w:rsid w:val="00EB4B71"/>
    <w:rsid w:val="00EC7868"/>
    <w:rsid w:val="00ED46FC"/>
    <w:rsid w:val="00ED6630"/>
    <w:rsid w:val="00EE7492"/>
    <w:rsid w:val="00F01A86"/>
    <w:rsid w:val="00F030F2"/>
    <w:rsid w:val="00F03997"/>
    <w:rsid w:val="00F04C2C"/>
    <w:rsid w:val="00F052B4"/>
    <w:rsid w:val="00F07C65"/>
    <w:rsid w:val="00F1113F"/>
    <w:rsid w:val="00F138D5"/>
    <w:rsid w:val="00F14463"/>
    <w:rsid w:val="00F16C54"/>
    <w:rsid w:val="00F1719F"/>
    <w:rsid w:val="00F26CE8"/>
    <w:rsid w:val="00F474E7"/>
    <w:rsid w:val="00F65A9B"/>
    <w:rsid w:val="00F67FB4"/>
    <w:rsid w:val="00F96CFB"/>
    <w:rsid w:val="00FA09F6"/>
    <w:rsid w:val="00FA503E"/>
    <w:rsid w:val="00FB2CC3"/>
    <w:rsid w:val="00FC53FA"/>
    <w:rsid w:val="00FC62AD"/>
    <w:rsid w:val="00FD78E9"/>
    <w:rsid w:val="00FE3DA7"/>
    <w:rsid w:val="00FE4A73"/>
    <w:rsid w:val="00FE54F7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BE932"/>
  <w15:docId w15:val="{D5DE092A-8927-48BE-9D31-D469A2B9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A7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2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0E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0E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0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F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F8"/>
    <w:rPr>
      <w:rFonts w:ascii="Arial" w:hAnsi="Arial"/>
      <w:sz w:val="20"/>
    </w:rPr>
  </w:style>
  <w:style w:type="paragraph" w:customStyle="1" w:styleId="Default">
    <w:name w:val="Default"/>
    <w:rsid w:val="00A52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719F"/>
    <w:pPr>
      <w:widowControl w:val="0"/>
      <w:spacing w:after="0" w:line="240" w:lineRule="auto"/>
      <w:ind w:left="116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719F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81775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B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B2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B26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42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423C"/>
    <w:rPr>
      <w:color w:val="605E5C"/>
      <w:shd w:val="clear" w:color="auto" w:fill="E1DFDD"/>
    </w:rPr>
  </w:style>
  <w:style w:type="character" w:customStyle="1" w:styleId="None">
    <w:name w:val="None"/>
    <w:rsid w:val="0030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C86AB95EB644C90FB4E400EAFFB66" ma:contentTypeVersion="17" ma:contentTypeDescription="Create a new document." ma:contentTypeScope="" ma:versionID="2272ba1d902929cfb053aed1ea2e1933">
  <xsd:schema xmlns:xsd="http://www.w3.org/2001/XMLSchema" xmlns:xs="http://www.w3.org/2001/XMLSchema" xmlns:p="http://schemas.microsoft.com/office/2006/metadata/properties" xmlns:ns2="9ca1ec27-b3db-4dff-94a9-9b7b559b117a" xmlns:ns3="5f20b51a-7dda-4d1d-8e76-1270bfcccbcb" targetNamespace="http://schemas.microsoft.com/office/2006/metadata/properties" ma:root="true" ma:fieldsID="5f9763da8b0e3062e88a59769759245f" ns2:_="" ns3:_="">
    <xsd:import namespace="9ca1ec27-b3db-4dff-94a9-9b7b559b117a"/>
    <xsd:import namespace="5f20b51a-7dda-4d1d-8e76-1270bfccc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1ec27-b3db-4dff-94a9-9b7b559b1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6ec069-1e13-4f41-8711-e78c8fa09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b51a-7dda-4d1d-8e76-1270bfccc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e8c862-d778-43ef-84f4-028793df73b6}" ma:internalName="TaxCatchAll" ma:showField="CatchAllData" ma:web="5f20b51a-7dda-4d1d-8e76-1270bfccc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0b51a-7dda-4d1d-8e76-1270bfcccbcb" xsi:nil="true"/>
    <lcf76f155ced4ddcb4097134ff3c332f xmlns="9ca1ec27-b3db-4dff-94a9-9b7b559b11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F4CEA2-117C-470B-977C-DDE3A9F7B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60681-83C1-426C-B154-8431DE0AE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2FBF8-6313-4EF6-B056-BAB0A407C3AA}"/>
</file>

<file path=customXml/itemProps4.xml><?xml version="1.0" encoding="utf-8"?>
<ds:datastoreItem xmlns:ds="http://schemas.openxmlformats.org/officeDocument/2006/customXml" ds:itemID="{13B20E3C-6556-4929-90D8-45EC0C64A91D}">
  <ds:schemaRefs>
    <ds:schemaRef ds:uri="http://schemas.microsoft.com/office/2006/metadata/properties"/>
    <ds:schemaRef ds:uri="http://schemas.microsoft.com/office/infopath/2007/PartnerControls"/>
    <ds:schemaRef ds:uri="5f20b51a-7dda-4d1d-8e76-1270bfcccbcb"/>
    <ds:schemaRef ds:uri="9ca1ec27-b3db-4dff-94a9-9b7b559b11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Investment Bank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guillaumin</dc:creator>
  <cp:keywords>PUBLIC</cp:keywords>
  <dc:description/>
  <cp:lastModifiedBy>valerie guillaumin</cp:lastModifiedBy>
  <cp:revision>17</cp:revision>
  <cp:lastPrinted>2022-05-06T07:53:00Z</cp:lastPrinted>
  <dcterms:created xsi:type="dcterms:W3CDTF">2023-06-19T10:30:00Z</dcterms:created>
  <dcterms:modified xsi:type="dcterms:W3CDTF">2023-07-06T13:10:00Z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Source">
    <vt:lpwstr>Internal</vt:lpwstr>
  </property>
  <property fmtid="{D5CDD505-2E9C-101B-9397-08002B2CF9AE}" pid="4" name="Footers">
    <vt:lpwstr>Footers</vt:lpwstr>
  </property>
  <property fmtid="{D5CDD505-2E9C-101B-9397-08002B2CF9AE}" pid="5" name="DocClassification">
    <vt:lpwstr>CLAPUBLIC</vt:lpwstr>
  </property>
  <property fmtid="{D5CDD505-2E9C-101B-9397-08002B2CF9AE}" pid="6" name="ContentTypeId">
    <vt:lpwstr>0x010100FE0C86AB95EB644C90FB4E400EAFFB66</vt:lpwstr>
  </property>
  <property fmtid="{D5CDD505-2E9C-101B-9397-08002B2CF9AE}" pid="7" name="MSIP_Label_4fed099b-902a-44e2-a245-f28eae6a1ef5_Enabled">
    <vt:lpwstr>true</vt:lpwstr>
  </property>
  <property fmtid="{D5CDD505-2E9C-101B-9397-08002B2CF9AE}" pid="8" name="MSIP_Label_4fed099b-902a-44e2-a245-f28eae6a1ef5_SetDate">
    <vt:lpwstr>2022-05-06T11:04:39Z</vt:lpwstr>
  </property>
  <property fmtid="{D5CDD505-2E9C-101B-9397-08002B2CF9AE}" pid="9" name="MSIP_Label_4fed099b-902a-44e2-a245-f28eae6a1ef5_Method">
    <vt:lpwstr>Standard</vt:lpwstr>
  </property>
  <property fmtid="{D5CDD505-2E9C-101B-9397-08002B2CF9AE}" pid="10" name="MSIP_Label_4fed099b-902a-44e2-a245-f28eae6a1ef5_Name">
    <vt:lpwstr>Confidential</vt:lpwstr>
  </property>
  <property fmtid="{D5CDD505-2E9C-101B-9397-08002B2CF9AE}" pid="11" name="MSIP_Label_4fed099b-902a-44e2-a245-f28eae6a1ef5_SiteId">
    <vt:lpwstr>8d53dcbf-a554-4b44-93ba-8e50306ecbc0</vt:lpwstr>
  </property>
  <property fmtid="{D5CDD505-2E9C-101B-9397-08002B2CF9AE}" pid="12" name="MSIP_Label_4fed099b-902a-44e2-a245-f28eae6a1ef5_ActionId">
    <vt:lpwstr>b10bcc51-c431-48a7-a706-d1eaef91556a</vt:lpwstr>
  </property>
  <property fmtid="{D5CDD505-2E9C-101B-9397-08002B2CF9AE}" pid="13" name="MSIP_Label_4fed099b-902a-44e2-a245-f28eae6a1ef5_ContentBits">
    <vt:lpwstr>1</vt:lpwstr>
  </property>
  <property fmtid="{D5CDD505-2E9C-101B-9397-08002B2CF9AE}" pid="14" name="MediaServiceImageTags">
    <vt:lpwstr/>
  </property>
  <property fmtid="{D5CDD505-2E9C-101B-9397-08002B2CF9AE}" pid="15" name="MSIP_Label_a9455cd2-ef3f-47ad-8dee-f10882ec60d9_Enabled">
    <vt:lpwstr>true</vt:lpwstr>
  </property>
  <property fmtid="{D5CDD505-2E9C-101B-9397-08002B2CF9AE}" pid="16" name="MSIP_Label_a9455cd2-ef3f-47ad-8dee-f10882ec60d9_SetDate">
    <vt:lpwstr>2023-06-08T12:55:05Z</vt:lpwstr>
  </property>
  <property fmtid="{D5CDD505-2E9C-101B-9397-08002B2CF9AE}" pid="17" name="MSIP_Label_a9455cd2-ef3f-47ad-8dee-f10882ec60d9_Method">
    <vt:lpwstr>Standard</vt:lpwstr>
  </property>
  <property fmtid="{D5CDD505-2E9C-101B-9397-08002B2CF9AE}" pid="18" name="MSIP_Label_a9455cd2-ef3f-47ad-8dee-f10882ec60d9_Name">
    <vt:lpwstr>Confidential - Internal Distribution</vt:lpwstr>
  </property>
  <property fmtid="{D5CDD505-2E9C-101B-9397-08002B2CF9AE}" pid="19" name="MSIP_Label_a9455cd2-ef3f-47ad-8dee-f10882ec60d9_SiteId">
    <vt:lpwstr>e6baca02-d986-4077-8053-30de7d5e0d58</vt:lpwstr>
  </property>
  <property fmtid="{D5CDD505-2E9C-101B-9397-08002B2CF9AE}" pid="20" name="MSIP_Label_a9455cd2-ef3f-47ad-8dee-f10882ec60d9_ActionId">
    <vt:lpwstr>27acc617-5848-4458-a7d1-cd839351bf22</vt:lpwstr>
  </property>
  <property fmtid="{D5CDD505-2E9C-101B-9397-08002B2CF9AE}" pid="21" name="MSIP_Label_a9455cd2-ef3f-47ad-8dee-f10882ec60d9_ContentBits">
    <vt:lpwstr>2</vt:lpwstr>
  </property>
</Properties>
</file>